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526" w:rsidRPr="0081452F" w:rsidRDefault="00D01526" w:rsidP="00D01526">
      <w:pPr>
        <w:pStyle w:val="ConsPlusNormal"/>
        <w:ind w:firstLine="567"/>
        <w:jc w:val="both"/>
      </w:pPr>
      <w:r w:rsidRPr="0081452F">
        <w:t>С 01.01.2019 утвержд</w:t>
      </w:r>
      <w:r w:rsidR="0081452F">
        <w:t>ё</w:t>
      </w:r>
      <w:r w:rsidRPr="0081452F">
        <w:t xml:space="preserve">н </w:t>
      </w:r>
      <w:r w:rsidRPr="0081452F">
        <w:rPr>
          <w:b/>
        </w:rPr>
        <w:t>новый порядок аттестации в области промышленной безопасности, безопасности гидротехнических сооружений, безопасности в сфере электроэнергетики</w:t>
      </w:r>
      <w:r w:rsidRPr="0081452F">
        <w:t>. Документы об аттестации, выданные в установленном порядке до этой даты, действительны до окончания срока их действия (ФЗ от 29.07.2018 N 271-ФЗ).</w:t>
      </w:r>
    </w:p>
    <w:p w:rsidR="00D01526" w:rsidRPr="0081452F" w:rsidRDefault="00D01526">
      <w:pPr>
        <w:rPr>
          <w:rFonts w:ascii="Times New Roman" w:hAnsi="Times New Roman" w:cs="Times New Roman"/>
          <w:sz w:val="24"/>
          <w:szCs w:val="24"/>
        </w:rPr>
      </w:pPr>
    </w:p>
    <w:p w:rsidR="00561304" w:rsidRPr="0081452F" w:rsidRDefault="00561304" w:rsidP="00561304">
      <w:pPr>
        <w:spacing w:before="220" w:after="1" w:line="220" w:lineRule="atLeast"/>
        <w:rPr>
          <w:rFonts w:ascii="Times New Roman" w:hAnsi="Times New Roman" w:cs="Times New Roman"/>
          <w:sz w:val="24"/>
          <w:szCs w:val="24"/>
        </w:rPr>
      </w:pPr>
      <w:r w:rsidRPr="0081452F">
        <w:rPr>
          <w:rFonts w:ascii="Times New Roman" w:hAnsi="Times New Roman" w:cs="Times New Roman"/>
          <w:b/>
          <w:i/>
          <w:color w:val="0033CC"/>
          <w:sz w:val="24"/>
          <w:szCs w:val="24"/>
        </w:rPr>
        <w:t xml:space="preserve">ВЫПИСКА на </w:t>
      </w:r>
      <w:r>
        <w:rPr>
          <w:rFonts w:ascii="Times New Roman" w:hAnsi="Times New Roman" w:cs="Times New Roman"/>
          <w:b/>
          <w:i/>
          <w:color w:val="0033CC"/>
          <w:sz w:val="24"/>
          <w:szCs w:val="24"/>
        </w:rPr>
        <w:t>10</w:t>
      </w:r>
      <w:r w:rsidRPr="0081452F">
        <w:rPr>
          <w:rFonts w:ascii="Times New Roman" w:hAnsi="Times New Roman" w:cs="Times New Roman"/>
          <w:b/>
          <w:i/>
          <w:color w:val="0033CC"/>
          <w:sz w:val="24"/>
          <w:szCs w:val="24"/>
        </w:rPr>
        <w:t>.</w:t>
      </w:r>
      <w:r>
        <w:rPr>
          <w:rFonts w:ascii="Times New Roman" w:hAnsi="Times New Roman" w:cs="Times New Roman"/>
          <w:b/>
          <w:i/>
          <w:color w:val="0033CC"/>
          <w:sz w:val="24"/>
          <w:szCs w:val="24"/>
        </w:rPr>
        <w:t>11</w:t>
      </w:r>
      <w:r w:rsidRPr="0081452F">
        <w:rPr>
          <w:rFonts w:ascii="Times New Roman" w:hAnsi="Times New Roman" w:cs="Times New Roman"/>
          <w:b/>
          <w:i/>
          <w:color w:val="0033CC"/>
          <w:sz w:val="24"/>
          <w:szCs w:val="24"/>
        </w:rPr>
        <w:t>.20</w:t>
      </w:r>
      <w:r>
        <w:rPr>
          <w:rFonts w:ascii="Times New Roman" w:hAnsi="Times New Roman" w:cs="Times New Roman"/>
          <w:b/>
          <w:i/>
          <w:color w:val="0033CC"/>
          <w:sz w:val="24"/>
          <w:szCs w:val="24"/>
        </w:rPr>
        <w:t>2</w:t>
      </w:r>
      <w:r w:rsidRPr="0081452F">
        <w:rPr>
          <w:rFonts w:ascii="Times New Roman" w:hAnsi="Times New Roman" w:cs="Times New Roman"/>
          <w:b/>
          <w:i/>
          <w:color w:val="0033CC"/>
          <w:sz w:val="24"/>
          <w:szCs w:val="24"/>
        </w:rPr>
        <w:t>1</w:t>
      </w:r>
    </w:p>
    <w:p w:rsidR="001B4521" w:rsidRPr="0081452F" w:rsidRDefault="001B4521">
      <w:pPr>
        <w:spacing w:before="220" w:after="1" w:line="220" w:lineRule="atLeast"/>
        <w:jc w:val="center"/>
        <w:rPr>
          <w:rFonts w:ascii="Times New Roman" w:hAnsi="Times New Roman" w:cs="Times New Roman"/>
          <w:sz w:val="24"/>
          <w:szCs w:val="24"/>
        </w:rPr>
      </w:pPr>
      <w:bookmarkStart w:id="0" w:name="_GoBack"/>
      <w:bookmarkEnd w:id="0"/>
      <w:r w:rsidRPr="0081452F">
        <w:rPr>
          <w:rFonts w:ascii="Times New Roman" w:hAnsi="Times New Roman" w:cs="Times New Roman"/>
          <w:b/>
          <w:sz w:val="24"/>
          <w:szCs w:val="24"/>
        </w:rPr>
        <w:t>РОССИЙСКАЯ ФЕДЕРАЦИЯ</w:t>
      </w:r>
    </w:p>
    <w:p w:rsidR="001B4521" w:rsidRPr="0081452F" w:rsidRDefault="001B4521">
      <w:pPr>
        <w:spacing w:after="1" w:line="220" w:lineRule="atLeast"/>
        <w:jc w:val="center"/>
        <w:rPr>
          <w:rFonts w:ascii="Times New Roman" w:hAnsi="Times New Roman" w:cs="Times New Roman"/>
          <w:sz w:val="24"/>
          <w:szCs w:val="24"/>
        </w:rPr>
      </w:pPr>
      <w:r w:rsidRPr="0081452F">
        <w:rPr>
          <w:rFonts w:ascii="Times New Roman" w:hAnsi="Times New Roman" w:cs="Times New Roman"/>
          <w:b/>
          <w:sz w:val="24"/>
          <w:szCs w:val="24"/>
        </w:rPr>
        <w:t>ФЕДЕРАЛЬНЫЙ ЗАКОН</w:t>
      </w:r>
    </w:p>
    <w:p w:rsidR="001B4521" w:rsidRPr="0081452F" w:rsidRDefault="001B4521">
      <w:pPr>
        <w:spacing w:after="1" w:line="220" w:lineRule="atLeast"/>
        <w:jc w:val="center"/>
        <w:rPr>
          <w:rFonts w:ascii="Times New Roman" w:hAnsi="Times New Roman" w:cs="Times New Roman"/>
          <w:sz w:val="24"/>
          <w:szCs w:val="24"/>
        </w:rPr>
      </w:pPr>
      <w:r w:rsidRPr="0081452F">
        <w:rPr>
          <w:rFonts w:ascii="Times New Roman" w:hAnsi="Times New Roman" w:cs="Times New Roman"/>
          <w:b/>
          <w:sz w:val="24"/>
          <w:szCs w:val="24"/>
        </w:rPr>
        <w:t>О ПРОМЫШЛЕННОЙ БЕЗОПАСНОСТИ ОПАСНЫХ ПРОИЗВОДСТВЕННЫХ ОБЪЕКТОВ</w:t>
      </w:r>
    </w:p>
    <w:p w:rsidR="001B4521" w:rsidRPr="0081452F" w:rsidRDefault="001B4521" w:rsidP="001B4521">
      <w:pPr>
        <w:spacing w:after="1" w:line="220" w:lineRule="atLeast"/>
        <w:jc w:val="both"/>
        <w:outlineLvl w:val="0"/>
        <w:rPr>
          <w:rFonts w:ascii="Times New Roman" w:hAnsi="Times New Roman" w:cs="Times New Roman"/>
          <w:sz w:val="24"/>
          <w:szCs w:val="24"/>
        </w:rPr>
      </w:pPr>
      <w:r w:rsidRPr="0081452F">
        <w:rPr>
          <w:rFonts w:ascii="Times New Roman" w:hAnsi="Times New Roman" w:cs="Times New Roman"/>
          <w:sz w:val="24"/>
          <w:szCs w:val="24"/>
        </w:rPr>
        <w:t xml:space="preserve">21 июля 1997 года </w:t>
      </w:r>
      <w:r w:rsidR="0081452F">
        <w:rPr>
          <w:rFonts w:ascii="Times New Roman" w:hAnsi="Times New Roman" w:cs="Times New Roman"/>
          <w:sz w:val="24"/>
          <w:szCs w:val="24"/>
        </w:rPr>
        <w:t>№</w:t>
      </w:r>
      <w:r w:rsidRPr="0081452F">
        <w:rPr>
          <w:rFonts w:ascii="Times New Roman" w:hAnsi="Times New Roman" w:cs="Times New Roman"/>
          <w:sz w:val="24"/>
          <w:szCs w:val="24"/>
        </w:rPr>
        <w:t> 116-ФЗ</w:t>
      </w:r>
    </w:p>
    <w:p w:rsidR="001B4521" w:rsidRPr="0081452F" w:rsidRDefault="001B4521">
      <w:pPr>
        <w:spacing w:after="1" w:line="220" w:lineRule="atLeast"/>
        <w:rPr>
          <w:rFonts w:ascii="Times New Roman" w:hAnsi="Times New Roman" w:cs="Times New Roman"/>
          <w:sz w:val="24"/>
          <w:szCs w:val="24"/>
        </w:rPr>
      </w:pPr>
    </w:p>
    <w:p w:rsidR="001B4521" w:rsidRPr="0081452F" w:rsidRDefault="001B4521">
      <w:pPr>
        <w:spacing w:before="220" w:after="1" w:line="220" w:lineRule="atLeast"/>
        <w:jc w:val="center"/>
        <w:outlineLvl w:val="1"/>
        <w:rPr>
          <w:rFonts w:ascii="Times New Roman" w:hAnsi="Times New Roman" w:cs="Times New Roman"/>
          <w:sz w:val="24"/>
          <w:szCs w:val="24"/>
        </w:rPr>
      </w:pPr>
      <w:r w:rsidRPr="0081452F">
        <w:rPr>
          <w:rFonts w:ascii="Times New Roman" w:hAnsi="Times New Roman" w:cs="Times New Roman"/>
          <w:b/>
          <w:sz w:val="24"/>
          <w:szCs w:val="24"/>
        </w:rPr>
        <w:t>Глава II. ОСНОВЫ ПРОМЫШЛЕННОЙ БЕЗОПАСНОСТИ</w:t>
      </w:r>
    </w:p>
    <w:p w:rsidR="001B4521" w:rsidRPr="0081452F" w:rsidRDefault="001B4521">
      <w:pPr>
        <w:spacing w:before="220" w:after="1" w:line="220" w:lineRule="atLeast"/>
        <w:ind w:firstLine="540"/>
        <w:jc w:val="both"/>
        <w:outlineLvl w:val="2"/>
        <w:rPr>
          <w:rFonts w:ascii="Times New Roman" w:hAnsi="Times New Roman" w:cs="Times New Roman"/>
          <w:sz w:val="24"/>
          <w:szCs w:val="24"/>
        </w:rPr>
      </w:pPr>
      <w:r w:rsidRPr="0081452F">
        <w:rPr>
          <w:rFonts w:ascii="Times New Roman" w:hAnsi="Times New Roman" w:cs="Times New Roman"/>
          <w:b/>
          <w:sz w:val="24"/>
          <w:szCs w:val="24"/>
        </w:rPr>
        <w:t>Статья 8. Требования промышленной безопасности 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rsidR="001B4521" w:rsidRPr="0081452F" w:rsidRDefault="001B4521">
      <w:pPr>
        <w:spacing w:after="1" w:line="220" w:lineRule="atLeast"/>
        <w:jc w:val="both"/>
        <w:rPr>
          <w:rFonts w:ascii="Times New Roman" w:hAnsi="Times New Roman" w:cs="Times New Roman"/>
          <w:sz w:val="24"/>
          <w:szCs w:val="24"/>
        </w:rPr>
      </w:pPr>
      <w:r w:rsidRPr="0081452F">
        <w:rPr>
          <w:rFonts w:ascii="Times New Roman" w:hAnsi="Times New Roman" w:cs="Times New Roman"/>
          <w:sz w:val="24"/>
          <w:szCs w:val="24"/>
        </w:rPr>
        <w:t xml:space="preserve">(в ред. Федеральных законов от 18.12.2006 </w:t>
      </w:r>
      <w:hyperlink r:id="rId5" w:history="1">
        <w:r w:rsidRPr="0081452F">
          <w:rPr>
            <w:rFonts w:ascii="Times New Roman" w:hAnsi="Times New Roman" w:cs="Times New Roman"/>
            <w:color w:val="0000FF"/>
            <w:sz w:val="24"/>
            <w:szCs w:val="24"/>
          </w:rPr>
          <w:t>N 232-ФЗ</w:t>
        </w:r>
      </w:hyperlink>
      <w:r w:rsidRPr="0081452F">
        <w:rPr>
          <w:rFonts w:ascii="Times New Roman" w:hAnsi="Times New Roman" w:cs="Times New Roman"/>
          <w:sz w:val="24"/>
          <w:szCs w:val="24"/>
        </w:rPr>
        <w:t xml:space="preserve">, от 18.07.2011 </w:t>
      </w:r>
      <w:hyperlink r:id="rId6" w:history="1">
        <w:r w:rsidRPr="0081452F">
          <w:rPr>
            <w:rFonts w:ascii="Times New Roman" w:hAnsi="Times New Roman" w:cs="Times New Roman"/>
            <w:color w:val="0000FF"/>
            <w:sz w:val="24"/>
            <w:szCs w:val="24"/>
          </w:rPr>
          <w:t>N 243-ФЗ</w:t>
        </w:r>
      </w:hyperlink>
      <w:r w:rsidRPr="0081452F">
        <w:rPr>
          <w:rFonts w:ascii="Times New Roman" w:hAnsi="Times New Roman" w:cs="Times New Roman"/>
          <w:sz w:val="24"/>
          <w:szCs w:val="24"/>
        </w:rPr>
        <w:t>)</w:t>
      </w:r>
    </w:p>
    <w:p w:rsidR="001B4521" w:rsidRPr="0081452F" w:rsidRDefault="001B4521">
      <w:pPr>
        <w:spacing w:after="1" w:line="220" w:lineRule="atLeast"/>
        <w:rPr>
          <w:rFonts w:ascii="Times New Roman" w:hAnsi="Times New Roman" w:cs="Times New Roman"/>
          <w:sz w:val="24"/>
          <w:szCs w:val="24"/>
        </w:rPr>
      </w:pPr>
    </w:p>
    <w:p w:rsidR="001B4521" w:rsidRPr="0081452F" w:rsidRDefault="001B4521" w:rsidP="00FC5BF8">
      <w:pPr>
        <w:spacing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1. Техническое перевооружение, капитальный ремонт, консервация и ликвидация опасного производственного объекта осуществляются на основании документации, разработанной в порядке, установленном настоящим Федеральным законом, с учетом законодательства о градостроительной деятельности.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w:t>
      </w:r>
      <w:proofErr w:type="gramStart"/>
      <w:r w:rsidRPr="0081452F">
        <w:rPr>
          <w:rFonts w:ascii="Times New Roman" w:hAnsi="Times New Roman" w:cs="Times New Roman"/>
          <w:sz w:val="24"/>
          <w:szCs w:val="24"/>
        </w:rPr>
        <w:t>.</w:t>
      </w:r>
      <w:proofErr w:type="gramEnd"/>
      <w:r w:rsidR="00FC5BF8" w:rsidRPr="0081452F">
        <w:rPr>
          <w:rFonts w:ascii="Times New Roman" w:hAnsi="Times New Roman" w:cs="Times New Roman"/>
          <w:sz w:val="24"/>
          <w:szCs w:val="24"/>
        </w:rPr>
        <w:t xml:space="preserve"> </w:t>
      </w:r>
      <w:r w:rsidRPr="0081452F">
        <w:rPr>
          <w:rFonts w:ascii="Times New Roman" w:hAnsi="Times New Roman" w:cs="Times New Roman"/>
          <w:sz w:val="24"/>
          <w:szCs w:val="24"/>
        </w:rPr>
        <w:t>(</w:t>
      </w:r>
      <w:proofErr w:type="gramStart"/>
      <w:r w:rsidRPr="0081452F">
        <w:rPr>
          <w:rFonts w:ascii="Times New Roman" w:hAnsi="Times New Roman" w:cs="Times New Roman"/>
          <w:sz w:val="24"/>
          <w:szCs w:val="24"/>
        </w:rPr>
        <w:t>в</w:t>
      </w:r>
      <w:proofErr w:type="gramEnd"/>
      <w:r w:rsidRPr="0081452F">
        <w:rPr>
          <w:rFonts w:ascii="Times New Roman" w:hAnsi="Times New Roman" w:cs="Times New Roman"/>
          <w:sz w:val="24"/>
          <w:szCs w:val="24"/>
        </w:rPr>
        <w:t xml:space="preserve"> ред. Федеральных законов от 18.07.2011 </w:t>
      </w:r>
      <w:hyperlink r:id="rId7" w:history="1">
        <w:r w:rsidRPr="0081452F">
          <w:rPr>
            <w:rFonts w:ascii="Times New Roman" w:hAnsi="Times New Roman" w:cs="Times New Roman"/>
            <w:color w:val="0000FF"/>
            <w:sz w:val="24"/>
            <w:szCs w:val="24"/>
          </w:rPr>
          <w:t>N 243-ФЗ</w:t>
        </w:r>
      </w:hyperlink>
      <w:r w:rsidRPr="0081452F">
        <w:rPr>
          <w:rFonts w:ascii="Times New Roman" w:hAnsi="Times New Roman" w:cs="Times New Roman"/>
          <w:sz w:val="24"/>
          <w:szCs w:val="24"/>
        </w:rPr>
        <w:t xml:space="preserve">, от 04.03.2013 </w:t>
      </w:r>
      <w:hyperlink r:id="rId8" w:history="1">
        <w:r w:rsidRPr="0081452F">
          <w:rPr>
            <w:rFonts w:ascii="Times New Roman" w:hAnsi="Times New Roman" w:cs="Times New Roman"/>
            <w:color w:val="0000FF"/>
            <w:sz w:val="24"/>
            <w:szCs w:val="24"/>
          </w:rPr>
          <w:t>N 22-ФЗ</w:t>
        </w:r>
      </w:hyperlink>
      <w:r w:rsidRPr="0081452F">
        <w:rPr>
          <w:rFonts w:ascii="Times New Roman" w:hAnsi="Times New Roman" w:cs="Times New Roman"/>
          <w:sz w:val="24"/>
          <w:szCs w:val="24"/>
        </w:rPr>
        <w:t xml:space="preserve">, от 02.07.2013 </w:t>
      </w:r>
      <w:hyperlink r:id="rId9" w:history="1">
        <w:r w:rsidRPr="0081452F">
          <w:rPr>
            <w:rFonts w:ascii="Times New Roman" w:hAnsi="Times New Roman" w:cs="Times New Roman"/>
            <w:color w:val="0000FF"/>
            <w:sz w:val="24"/>
            <w:szCs w:val="24"/>
          </w:rPr>
          <w:t>N 186-ФЗ</w:t>
        </w:r>
      </w:hyperlink>
      <w:r w:rsidRPr="0081452F">
        <w:rPr>
          <w:rFonts w:ascii="Times New Roman" w:hAnsi="Times New Roman" w:cs="Times New Roman"/>
          <w:sz w:val="24"/>
          <w:szCs w:val="24"/>
        </w:rPr>
        <w:t>)</w:t>
      </w:r>
    </w:p>
    <w:p w:rsidR="001B4521" w:rsidRPr="0081452F" w:rsidRDefault="001B4521" w:rsidP="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2. 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 не допускаются. Изменения, вносимые в проектную документацию на строительство, реконструкцию опасного производственного объекта, подлежат экспертизе проектной документации в соответствии с законодательством Российской Федерации о градостроительной деятельности.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и согласовываются с федеральным органом исполнительной власти в области промышленной безопасности или его территориальным органом, за исключением случая, если указанная документация входит в состав проектной документации, подлежащей экспертизе в соответствии с законодательством Российской Федерации о градостроительной деятельности</w:t>
      </w:r>
      <w:proofErr w:type="gramStart"/>
      <w:r w:rsidRPr="0081452F">
        <w:rPr>
          <w:rFonts w:ascii="Times New Roman" w:hAnsi="Times New Roman" w:cs="Times New Roman"/>
          <w:sz w:val="24"/>
          <w:szCs w:val="24"/>
        </w:rPr>
        <w:t>.</w:t>
      </w:r>
      <w:proofErr w:type="gramEnd"/>
      <w:r w:rsidR="00FC5BF8" w:rsidRPr="0081452F">
        <w:rPr>
          <w:rFonts w:ascii="Times New Roman" w:hAnsi="Times New Roman" w:cs="Times New Roman"/>
          <w:sz w:val="24"/>
          <w:szCs w:val="24"/>
        </w:rPr>
        <w:t xml:space="preserve"> </w:t>
      </w:r>
      <w:r w:rsidRPr="0081452F">
        <w:rPr>
          <w:rFonts w:ascii="Times New Roman" w:hAnsi="Times New Roman" w:cs="Times New Roman"/>
          <w:sz w:val="24"/>
          <w:szCs w:val="24"/>
        </w:rPr>
        <w:t>(</w:t>
      </w:r>
      <w:proofErr w:type="gramStart"/>
      <w:r w:rsidRPr="0081452F">
        <w:rPr>
          <w:rFonts w:ascii="Times New Roman" w:hAnsi="Times New Roman" w:cs="Times New Roman"/>
          <w:sz w:val="24"/>
          <w:szCs w:val="24"/>
        </w:rPr>
        <w:t>в</w:t>
      </w:r>
      <w:proofErr w:type="gramEnd"/>
      <w:r w:rsidRPr="0081452F">
        <w:rPr>
          <w:rFonts w:ascii="Times New Roman" w:hAnsi="Times New Roman" w:cs="Times New Roman"/>
          <w:sz w:val="24"/>
          <w:szCs w:val="24"/>
        </w:rPr>
        <w:t xml:space="preserve"> ред. Федеральных законов от 18.07.2011 </w:t>
      </w:r>
      <w:hyperlink r:id="rId10" w:history="1">
        <w:r w:rsidRPr="0081452F">
          <w:rPr>
            <w:rFonts w:ascii="Times New Roman" w:hAnsi="Times New Roman" w:cs="Times New Roman"/>
            <w:color w:val="0000FF"/>
            <w:sz w:val="24"/>
            <w:szCs w:val="24"/>
          </w:rPr>
          <w:t>N 243-ФЗ</w:t>
        </w:r>
      </w:hyperlink>
      <w:r w:rsidRPr="0081452F">
        <w:rPr>
          <w:rFonts w:ascii="Times New Roman" w:hAnsi="Times New Roman" w:cs="Times New Roman"/>
          <w:sz w:val="24"/>
          <w:szCs w:val="24"/>
        </w:rPr>
        <w:t xml:space="preserve">, от </w:t>
      </w:r>
      <w:proofErr w:type="gramStart"/>
      <w:r w:rsidRPr="0081452F">
        <w:rPr>
          <w:rFonts w:ascii="Times New Roman" w:hAnsi="Times New Roman" w:cs="Times New Roman"/>
          <w:sz w:val="24"/>
          <w:szCs w:val="24"/>
        </w:rPr>
        <w:t xml:space="preserve">28.11.2011 </w:t>
      </w:r>
      <w:hyperlink r:id="rId11" w:history="1">
        <w:r w:rsidRPr="0081452F">
          <w:rPr>
            <w:rFonts w:ascii="Times New Roman" w:hAnsi="Times New Roman" w:cs="Times New Roman"/>
            <w:color w:val="0000FF"/>
            <w:sz w:val="24"/>
            <w:szCs w:val="24"/>
          </w:rPr>
          <w:t>N 337-ФЗ</w:t>
        </w:r>
      </w:hyperlink>
      <w:r w:rsidRPr="0081452F">
        <w:rPr>
          <w:rFonts w:ascii="Times New Roman" w:hAnsi="Times New Roman" w:cs="Times New Roman"/>
          <w:sz w:val="24"/>
          <w:szCs w:val="24"/>
        </w:rPr>
        <w:t xml:space="preserve">, от 04.03.2013 </w:t>
      </w:r>
      <w:hyperlink r:id="rId12" w:history="1">
        <w:r w:rsidRPr="0081452F">
          <w:rPr>
            <w:rFonts w:ascii="Times New Roman" w:hAnsi="Times New Roman" w:cs="Times New Roman"/>
            <w:color w:val="0000FF"/>
            <w:sz w:val="24"/>
            <w:szCs w:val="24"/>
          </w:rPr>
          <w:t>N 22-ФЗ</w:t>
        </w:r>
      </w:hyperlink>
      <w:r w:rsidRPr="0081452F">
        <w:rPr>
          <w:rFonts w:ascii="Times New Roman" w:hAnsi="Times New Roman" w:cs="Times New Roman"/>
          <w:sz w:val="24"/>
          <w:szCs w:val="24"/>
        </w:rPr>
        <w:t>)</w:t>
      </w:r>
      <w:proofErr w:type="gramEnd"/>
    </w:p>
    <w:p w:rsidR="001B4521" w:rsidRPr="0081452F" w:rsidRDefault="001B4521" w:rsidP="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lastRenderedPageBreak/>
        <w:t xml:space="preserve">3. 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организации, разработавшие соответствующую документацию, в установленном </w:t>
      </w:r>
      <w:hyperlink r:id="rId13" w:history="1">
        <w:r w:rsidRPr="0081452F">
          <w:rPr>
            <w:rFonts w:ascii="Times New Roman" w:hAnsi="Times New Roman" w:cs="Times New Roman"/>
            <w:color w:val="0000FF"/>
            <w:sz w:val="24"/>
            <w:szCs w:val="24"/>
          </w:rPr>
          <w:t>порядке</w:t>
        </w:r>
      </w:hyperlink>
      <w:r w:rsidRPr="0081452F">
        <w:rPr>
          <w:rFonts w:ascii="Times New Roman" w:hAnsi="Times New Roman" w:cs="Times New Roman"/>
          <w:sz w:val="24"/>
          <w:szCs w:val="24"/>
        </w:rPr>
        <w:t xml:space="preserve"> осуществляют авторский надзор</w:t>
      </w:r>
      <w:proofErr w:type="gramStart"/>
      <w:r w:rsidRPr="0081452F">
        <w:rPr>
          <w:rFonts w:ascii="Times New Roman" w:hAnsi="Times New Roman" w:cs="Times New Roman"/>
          <w:sz w:val="24"/>
          <w:szCs w:val="24"/>
        </w:rPr>
        <w:t>.</w:t>
      </w:r>
      <w:proofErr w:type="gramEnd"/>
      <w:r w:rsidR="00FC5BF8" w:rsidRPr="0081452F">
        <w:rPr>
          <w:rFonts w:ascii="Times New Roman" w:hAnsi="Times New Roman" w:cs="Times New Roman"/>
          <w:sz w:val="24"/>
          <w:szCs w:val="24"/>
        </w:rPr>
        <w:t xml:space="preserve"> </w:t>
      </w:r>
      <w:r w:rsidRPr="0081452F">
        <w:rPr>
          <w:rFonts w:ascii="Times New Roman" w:hAnsi="Times New Roman" w:cs="Times New Roman"/>
          <w:sz w:val="24"/>
          <w:szCs w:val="24"/>
        </w:rPr>
        <w:t>(</w:t>
      </w:r>
      <w:proofErr w:type="gramStart"/>
      <w:r w:rsidRPr="0081452F">
        <w:rPr>
          <w:rFonts w:ascii="Times New Roman" w:hAnsi="Times New Roman" w:cs="Times New Roman"/>
          <w:sz w:val="24"/>
          <w:szCs w:val="24"/>
        </w:rPr>
        <w:t>в</w:t>
      </w:r>
      <w:proofErr w:type="gramEnd"/>
      <w:r w:rsidRPr="0081452F">
        <w:rPr>
          <w:rFonts w:ascii="Times New Roman" w:hAnsi="Times New Roman" w:cs="Times New Roman"/>
          <w:sz w:val="24"/>
          <w:szCs w:val="24"/>
        </w:rPr>
        <w:t xml:space="preserve"> ред. Федеральных законов от 18.12.2006 </w:t>
      </w:r>
      <w:hyperlink r:id="rId14" w:history="1">
        <w:r w:rsidRPr="0081452F">
          <w:rPr>
            <w:rFonts w:ascii="Times New Roman" w:hAnsi="Times New Roman" w:cs="Times New Roman"/>
            <w:color w:val="0000FF"/>
            <w:sz w:val="24"/>
            <w:szCs w:val="24"/>
          </w:rPr>
          <w:t>N 232-ФЗ</w:t>
        </w:r>
      </w:hyperlink>
      <w:r w:rsidRPr="0081452F">
        <w:rPr>
          <w:rFonts w:ascii="Times New Roman" w:hAnsi="Times New Roman" w:cs="Times New Roman"/>
          <w:sz w:val="24"/>
          <w:szCs w:val="24"/>
        </w:rPr>
        <w:t xml:space="preserve">, от 18.07.2011 </w:t>
      </w:r>
      <w:hyperlink r:id="rId15" w:history="1">
        <w:r w:rsidRPr="0081452F">
          <w:rPr>
            <w:rFonts w:ascii="Times New Roman" w:hAnsi="Times New Roman" w:cs="Times New Roman"/>
            <w:color w:val="0000FF"/>
            <w:sz w:val="24"/>
            <w:szCs w:val="24"/>
          </w:rPr>
          <w:t>N 243-ФЗ</w:t>
        </w:r>
      </w:hyperlink>
      <w:r w:rsidRPr="0081452F">
        <w:rPr>
          <w:rFonts w:ascii="Times New Roman" w:hAnsi="Times New Roman" w:cs="Times New Roman"/>
          <w:sz w:val="24"/>
          <w:szCs w:val="24"/>
        </w:rPr>
        <w:t>)</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 xml:space="preserve">3.1. Соответствие построенных, реконструированных опасных производственных объектов требованиям технических регламентов и проектной документации,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w:t>
      </w:r>
      <w:proofErr w:type="gramStart"/>
      <w:r w:rsidRPr="0081452F">
        <w:rPr>
          <w:rFonts w:ascii="Times New Roman" w:hAnsi="Times New Roman" w:cs="Times New Roman"/>
          <w:sz w:val="24"/>
          <w:szCs w:val="24"/>
        </w:rPr>
        <w:t>надзора органа исполнительной власти субъекта Российской Федерации</w:t>
      </w:r>
      <w:proofErr w:type="gramEnd"/>
      <w:r w:rsidRPr="0081452F">
        <w:rPr>
          <w:rFonts w:ascii="Times New Roman" w:hAnsi="Times New Roman" w:cs="Times New Roman"/>
          <w:sz w:val="24"/>
          <w:szCs w:val="24"/>
        </w:rPr>
        <w:t xml:space="preserve"> в соответствии с </w:t>
      </w:r>
      <w:hyperlink r:id="rId16" w:history="1">
        <w:r w:rsidRPr="0081452F">
          <w:rPr>
            <w:rFonts w:ascii="Times New Roman" w:hAnsi="Times New Roman" w:cs="Times New Roman"/>
            <w:color w:val="0000FF"/>
            <w:sz w:val="24"/>
            <w:szCs w:val="24"/>
          </w:rPr>
          <w:t>законодательством</w:t>
        </w:r>
      </w:hyperlink>
      <w:r w:rsidRPr="0081452F">
        <w:rPr>
          <w:rFonts w:ascii="Times New Roman" w:hAnsi="Times New Roman" w:cs="Times New Roman"/>
          <w:sz w:val="24"/>
          <w:szCs w:val="24"/>
        </w:rPr>
        <w:t xml:space="preserve"> Российской Федерации о градостроительной деятельности.</w:t>
      </w:r>
    </w:p>
    <w:p w:rsidR="001B4521" w:rsidRPr="0081452F" w:rsidRDefault="001B4521">
      <w:pPr>
        <w:spacing w:after="1" w:line="220" w:lineRule="atLeast"/>
        <w:jc w:val="both"/>
        <w:rPr>
          <w:rFonts w:ascii="Times New Roman" w:hAnsi="Times New Roman" w:cs="Times New Roman"/>
          <w:sz w:val="24"/>
          <w:szCs w:val="24"/>
        </w:rPr>
      </w:pPr>
      <w:r w:rsidRPr="0081452F">
        <w:rPr>
          <w:rFonts w:ascii="Times New Roman" w:hAnsi="Times New Roman" w:cs="Times New Roman"/>
          <w:sz w:val="24"/>
          <w:szCs w:val="24"/>
        </w:rPr>
        <w:t xml:space="preserve">(п. 3.1 </w:t>
      </w:r>
      <w:proofErr w:type="gramStart"/>
      <w:r w:rsidRPr="0081452F">
        <w:rPr>
          <w:rFonts w:ascii="Times New Roman" w:hAnsi="Times New Roman" w:cs="Times New Roman"/>
          <w:sz w:val="24"/>
          <w:szCs w:val="24"/>
        </w:rPr>
        <w:t>введен</w:t>
      </w:r>
      <w:proofErr w:type="gramEnd"/>
      <w:r w:rsidRPr="0081452F">
        <w:rPr>
          <w:rFonts w:ascii="Times New Roman" w:hAnsi="Times New Roman" w:cs="Times New Roman"/>
          <w:sz w:val="24"/>
          <w:szCs w:val="24"/>
        </w:rPr>
        <w:t xml:space="preserve"> Федеральным </w:t>
      </w:r>
      <w:hyperlink r:id="rId17" w:history="1">
        <w:r w:rsidRPr="0081452F">
          <w:rPr>
            <w:rFonts w:ascii="Times New Roman" w:hAnsi="Times New Roman" w:cs="Times New Roman"/>
            <w:color w:val="0000FF"/>
            <w:sz w:val="24"/>
            <w:szCs w:val="24"/>
          </w:rPr>
          <w:t>законом</w:t>
        </w:r>
      </w:hyperlink>
      <w:r w:rsidRPr="0081452F">
        <w:rPr>
          <w:rFonts w:ascii="Times New Roman" w:hAnsi="Times New Roman" w:cs="Times New Roman"/>
          <w:sz w:val="24"/>
          <w:szCs w:val="24"/>
        </w:rPr>
        <w:t xml:space="preserve"> от 18.12.2006 N 232-ФЗ, в ред. Федеральных законов от 18.07.2011 </w:t>
      </w:r>
      <w:hyperlink r:id="rId18" w:history="1">
        <w:r w:rsidRPr="0081452F">
          <w:rPr>
            <w:rFonts w:ascii="Times New Roman" w:hAnsi="Times New Roman" w:cs="Times New Roman"/>
            <w:color w:val="0000FF"/>
            <w:sz w:val="24"/>
            <w:szCs w:val="24"/>
          </w:rPr>
          <w:t>N 243-ФЗ</w:t>
        </w:r>
      </w:hyperlink>
      <w:r w:rsidRPr="0081452F">
        <w:rPr>
          <w:rFonts w:ascii="Times New Roman" w:hAnsi="Times New Roman" w:cs="Times New Roman"/>
          <w:sz w:val="24"/>
          <w:szCs w:val="24"/>
        </w:rPr>
        <w:t xml:space="preserve">, от 04.03.2013 </w:t>
      </w:r>
      <w:hyperlink r:id="rId19" w:history="1">
        <w:r w:rsidRPr="0081452F">
          <w:rPr>
            <w:rFonts w:ascii="Times New Roman" w:hAnsi="Times New Roman" w:cs="Times New Roman"/>
            <w:color w:val="0000FF"/>
            <w:sz w:val="24"/>
            <w:szCs w:val="24"/>
          </w:rPr>
          <w:t>N 22-ФЗ</w:t>
        </w:r>
      </w:hyperlink>
      <w:r w:rsidRPr="0081452F">
        <w:rPr>
          <w:rFonts w:ascii="Times New Roman" w:hAnsi="Times New Roman" w:cs="Times New Roman"/>
          <w:sz w:val="24"/>
          <w:szCs w:val="24"/>
        </w:rPr>
        <w:t>)</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 xml:space="preserve">4. Ввод в эксплуатацию опасного производственного объекта проводится в порядке, установленном </w:t>
      </w:r>
      <w:hyperlink r:id="rId20" w:history="1">
        <w:r w:rsidRPr="0081452F">
          <w:rPr>
            <w:rFonts w:ascii="Times New Roman" w:hAnsi="Times New Roman" w:cs="Times New Roman"/>
            <w:color w:val="0000FF"/>
            <w:sz w:val="24"/>
            <w:szCs w:val="24"/>
          </w:rPr>
          <w:t>законодательством</w:t>
        </w:r>
      </w:hyperlink>
      <w:r w:rsidRPr="0081452F">
        <w:rPr>
          <w:rFonts w:ascii="Times New Roman" w:hAnsi="Times New Roman" w:cs="Times New Roman"/>
          <w:sz w:val="24"/>
          <w:szCs w:val="24"/>
        </w:rPr>
        <w:t xml:space="preserve"> Российской Федерации о градостроительной деятельности.</w:t>
      </w:r>
    </w:p>
    <w:p w:rsidR="001B4521" w:rsidRPr="0081452F" w:rsidRDefault="001B4521">
      <w:pPr>
        <w:spacing w:after="1" w:line="220" w:lineRule="atLeast"/>
        <w:jc w:val="both"/>
        <w:rPr>
          <w:rFonts w:ascii="Times New Roman" w:hAnsi="Times New Roman" w:cs="Times New Roman"/>
          <w:sz w:val="24"/>
          <w:szCs w:val="24"/>
        </w:rPr>
      </w:pPr>
      <w:r w:rsidRPr="0081452F">
        <w:rPr>
          <w:rFonts w:ascii="Times New Roman" w:hAnsi="Times New Roman" w:cs="Times New Roman"/>
          <w:sz w:val="24"/>
          <w:szCs w:val="24"/>
        </w:rPr>
        <w:t xml:space="preserve">(в ред. Федерального </w:t>
      </w:r>
      <w:hyperlink r:id="rId21" w:history="1">
        <w:r w:rsidRPr="0081452F">
          <w:rPr>
            <w:rFonts w:ascii="Times New Roman" w:hAnsi="Times New Roman" w:cs="Times New Roman"/>
            <w:color w:val="0000FF"/>
            <w:sz w:val="24"/>
            <w:szCs w:val="24"/>
          </w:rPr>
          <w:t>закона</w:t>
        </w:r>
      </w:hyperlink>
      <w:r w:rsidRPr="0081452F">
        <w:rPr>
          <w:rFonts w:ascii="Times New Roman" w:hAnsi="Times New Roman" w:cs="Times New Roman"/>
          <w:sz w:val="24"/>
          <w:szCs w:val="24"/>
        </w:rPr>
        <w:t xml:space="preserve"> от 18.12.2006 N 232-ФЗ)</w:t>
      </w:r>
    </w:p>
    <w:p w:rsidR="001B4521" w:rsidRPr="0081452F" w:rsidRDefault="001B4521" w:rsidP="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 xml:space="preserve">При этом проверяется готовность организации к эксплуатации опасного производственного объекта и к действиям по </w:t>
      </w:r>
      <w:hyperlink r:id="rId22" w:history="1">
        <w:r w:rsidRPr="0081452F">
          <w:rPr>
            <w:rFonts w:ascii="Times New Roman" w:hAnsi="Times New Roman" w:cs="Times New Roman"/>
            <w:color w:val="0000FF"/>
            <w:sz w:val="24"/>
            <w:szCs w:val="24"/>
          </w:rPr>
          <w:t>локализации</w:t>
        </w:r>
      </w:hyperlink>
      <w:r w:rsidRPr="0081452F">
        <w:rPr>
          <w:rFonts w:ascii="Times New Roman" w:hAnsi="Times New Roman" w:cs="Times New Roman"/>
          <w:sz w:val="24"/>
          <w:szCs w:val="24"/>
        </w:rPr>
        <w:t xml:space="preserve"> и ликвидации последствий аварии, а также наличие у нее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Start"/>
      <w:r w:rsidRPr="0081452F">
        <w:rPr>
          <w:rFonts w:ascii="Times New Roman" w:hAnsi="Times New Roman" w:cs="Times New Roman"/>
          <w:sz w:val="24"/>
          <w:szCs w:val="24"/>
        </w:rPr>
        <w:t>.</w:t>
      </w:r>
      <w:proofErr w:type="gramEnd"/>
      <w:r w:rsidR="00FC5BF8" w:rsidRPr="0081452F">
        <w:rPr>
          <w:rFonts w:ascii="Times New Roman" w:hAnsi="Times New Roman" w:cs="Times New Roman"/>
          <w:sz w:val="24"/>
          <w:szCs w:val="24"/>
        </w:rPr>
        <w:t xml:space="preserve"> </w:t>
      </w:r>
      <w:r w:rsidRPr="0081452F">
        <w:rPr>
          <w:rFonts w:ascii="Times New Roman" w:hAnsi="Times New Roman" w:cs="Times New Roman"/>
          <w:sz w:val="24"/>
          <w:szCs w:val="24"/>
        </w:rPr>
        <w:t>(</w:t>
      </w:r>
      <w:proofErr w:type="gramStart"/>
      <w:r w:rsidRPr="0081452F">
        <w:rPr>
          <w:rFonts w:ascii="Times New Roman" w:hAnsi="Times New Roman" w:cs="Times New Roman"/>
          <w:sz w:val="24"/>
          <w:szCs w:val="24"/>
        </w:rPr>
        <w:t>в</w:t>
      </w:r>
      <w:proofErr w:type="gramEnd"/>
      <w:r w:rsidRPr="0081452F">
        <w:rPr>
          <w:rFonts w:ascii="Times New Roman" w:hAnsi="Times New Roman" w:cs="Times New Roman"/>
          <w:sz w:val="24"/>
          <w:szCs w:val="24"/>
        </w:rPr>
        <w:t xml:space="preserve"> ред. Федеральных законов от 18.12.2006 </w:t>
      </w:r>
      <w:hyperlink r:id="rId23" w:history="1">
        <w:r w:rsidRPr="0081452F">
          <w:rPr>
            <w:rFonts w:ascii="Times New Roman" w:hAnsi="Times New Roman" w:cs="Times New Roman"/>
            <w:color w:val="0000FF"/>
            <w:sz w:val="24"/>
            <w:szCs w:val="24"/>
          </w:rPr>
          <w:t xml:space="preserve">N </w:t>
        </w:r>
        <w:proofErr w:type="gramStart"/>
        <w:r w:rsidRPr="0081452F">
          <w:rPr>
            <w:rFonts w:ascii="Times New Roman" w:hAnsi="Times New Roman" w:cs="Times New Roman"/>
            <w:color w:val="0000FF"/>
            <w:sz w:val="24"/>
            <w:szCs w:val="24"/>
          </w:rPr>
          <w:t>232-ФЗ</w:t>
        </w:r>
      </w:hyperlink>
      <w:r w:rsidRPr="0081452F">
        <w:rPr>
          <w:rFonts w:ascii="Times New Roman" w:hAnsi="Times New Roman" w:cs="Times New Roman"/>
          <w:sz w:val="24"/>
          <w:szCs w:val="24"/>
        </w:rPr>
        <w:t xml:space="preserve">, от 27.07.2010 </w:t>
      </w:r>
      <w:hyperlink r:id="rId24" w:history="1">
        <w:r w:rsidRPr="0081452F">
          <w:rPr>
            <w:rFonts w:ascii="Times New Roman" w:hAnsi="Times New Roman" w:cs="Times New Roman"/>
            <w:color w:val="0000FF"/>
            <w:sz w:val="24"/>
            <w:szCs w:val="24"/>
          </w:rPr>
          <w:t>N 226-ФЗ</w:t>
        </w:r>
      </w:hyperlink>
      <w:r w:rsidRPr="0081452F">
        <w:rPr>
          <w:rFonts w:ascii="Times New Roman" w:hAnsi="Times New Roman" w:cs="Times New Roman"/>
          <w:sz w:val="24"/>
          <w:szCs w:val="24"/>
        </w:rPr>
        <w:t>)</w:t>
      </w:r>
      <w:proofErr w:type="gramEnd"/>
    </w:p>
    <w:p w:rsidR="001B4521" w:rsidRPr="0081452F" w:rsidRDefault="001B4521">
      <w:pPr>
        <w:spacing w:after="1" w:line="220" w:lineRule="atLeast"/>
        <w:ind w:firstLine="540"/>
        <w:jc w:val="both"/>
        <w:rPr>
          <w:rFonts w:ascii="Times New Roman" w:hAnsi="Times New Roman" w:cs="Times New Roman"/>
          <w:sz w:val="24"/>
          <w:szCs w:val="24"/>
        </w:rPr>
      </w:pPr>
    </w:p>
    <w:p w:rsidR="001B4521" w:rsidRPr="0081452F" w:rsidRDefault="001B4521">
      <w:pPr>
        <w:spacing w:after="1" w:line="220" w:lineRule="atLeast"/>
        <w:ind w:firstLine="540"/>
        <w:jc w:val="both"/>
        <w:outlineLvl w:val="2"/>
        <w:rPr>
          <w:rFonts w:ascii="Times New Roman" w:hAnsi="Times New Roman" w:cs="Times New Roman"/>
          <w:sz w:val="24"/>
          <w:szCs w:val="24"/>
        </w:rPr>
      </w:pPr>
      <w:r w:rsidRPr="0081452F">
        <w:rPr>
          <w:rFonts w:ascii="Times New Roman" w:hAnsi="Times New Roman" w:cs="Times New Roman"/>
          <w:b/>
          <w:sz w:val="24"/>
          <w:szCs w:val="24"/>
        </w:rPr>
        <w:t>Статья 9. Требования промышленной безопасности к эксплуатации опасного производственного объекта</w:t>
      </w:r>
    </w:p>
    <w:p w:rsidR="001B4521" w:rsidRPr="0081452F" w:rsidRDefault="001B4521">
      <w:pPr>
        <w:spacing w:after="1" w:line="220" w:lineRule="atLeast"/>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4521" w:rsidRPr="0081452F">
        <w:trPr>
          <w:jc w:val="center"/>
        </w:trPr>
        <w:tc>
          <w:tcPr>
            <w:tcW w:w="9294" w:type="dxa"/>
            <w:tcBorders>
              <w:top w:val="nil"/>
              <w:left w:val="single" w:sz="24" w:space="0" w:color="CED3F1"/>
              <w:bottom w:val="nil"/>
              <w:right w:val="single" w:sz="24" w:space="0" w:color="F4F3F8"/>
            </w:tcBorders>
            <w:shd w:val="clear" w:color="auto" w:fill="F4F3F8"/>
          </w:tcPr>
          <w:p w:rsidR="001B4521" w:rsidRPr="0081452F" w:rsidRDefault="001B4521">
            <w:pPr>
              <w:spacing w:after="1" w:line="220" w:lineRule="atLeast"/>
              <w:jc w:val="both"/>
              <w:rPr>
                <w:rFonts w:ascii="Times New Roman" w:hAnsi="Times New Roman" w:cs="Times New Roman"/>
                <w:sz w:val="24"/>
                <w:szCs w:val="24"/>
              </w:rPr>
            </w:pPr>
            <w:proofErr w:type="spellStart"/>
            <w:r w:rsidRPr="0081452F">
              <w:rPr>
                <w:rFonts w:ascii="Times New Roman" w:hAnsi="Times New Roman" w:cs="Times New Roman"/>
                <w:color w:val="392C69"/>
                <w:sz w:val="24"/>
                <w:szCs w:val="24"/>
              </w:rPr>
              <w:t>КонсультантПлюс</w:t>
            </w:r>
            <w:proofErr w:type="spellEnd"/>
            <w:r w:rsidRPr="0081452F">
              <w:rPr>
                <w:rFonts w:ascii="Times New Roman" w:hAnsi="Times New Roman" w:cs="Times New Roman"/>
                <w:color w:val="392C69"/>
                <w:sz w:val="24"/>
                <w:szCs w:val="24"/>
              </w:rPr>
              <w:t>: примечание.</w:t>
            </w:r>
          </w:p>
          <w:p w:rsidR="001B4521" w:rsidRPr="0081452F" w:rsidRDefault="001B4521">
            <w:pPr>
              <w:spacing w:after="1" w:line="220" w:lineRule="atLeast"/>
              <w:rPr>
                <w:rFonts w:ascii="Times New Roman" w:hAnsi="Times New Roman" w:cs="Times New Roman"/>
                <w:sz w:val="24"/>
                <w:szCs w:val="24"/>
              </w:rPr>
            </w:pPr>
            <w:r w:rsidRPr="0081452F">
              <w:rPr>
                <w:rFonts w:ascii="Times New Roman" w:hAnsi="Times New Roman" w:cs="Times New Roman"/>
                <w:color w:val="392C69"/>
                <w:sz w:val="24"/>
                <w:szCs w:val="24"/>
              </w:rPr>
              <w:t xml:space="preserve">Документы об аттестации по вопросам в сфере промышленной безопасности, выданные до 01.01.2019, действительны до окончания срока их действия (ФЗ от 29.07.2018 </w:t>
            </w:r>
            <w:hyperlink r:id="rId25" w:history="1">
              <w:r w:rsidRPr="0081452F">
                <w:rPr>
                  <w:rFonts w:ascii="Times New Roman" w:hAnsi="Times New Roman" w:cs="Times New Roman"/>
                  <w:color w:val="0000FF"/>
                  <w:sz w:val="24"/>
                  <w:szCs w:val="24"/>
                </w:rPr>
                <w:t>N 271-ФЗ</w:t>
              </w:r>
            </w:hyperlink>
            <w:r w:rsidRPr="0081452F">
              <w:rPr>
                <w:rFonts w:ascii="Times New Roman" w:hAnsi="Times New Roman" w:cs="Times New Roman"/>
                <w:color w:val="392C69"/>
                <w:sz w:val="24"/>
                <w:szCs w:val="24"/>
              </w:rPr>
              <w:t>).</w:t>
            </w:r>
          </w:p>
        </w:tc>
      </w:tr>
    </w:tbl>
    <w:p w:rsidR="001B4521" w:rsidRPr="0081452F" w:rsidRDefault="001B4521">
      <w:pPr>
        <w:spacing w:before="280" w:after="1" w:line="220" w:lineRule="atLeast"/>
        <w:ind w:firstLine="540"/>
        <w:jc w:val="both"/>
        <w:outlineLvl w:val="2"/>
        <w:rPr>
          <w:rFonts w:ascii="Times New Roman" w:hAnsi="Times New Roman" w:cs="Times New Roman"/>
          <w:sz w:val="24"/>
          <w:szCs w:val="24"/>
        </w:rPr>
      </w:pPr>
      <w:r w:rsidRPr="0081452F">
        <w:rPr>
          <w:rFonts w:ascii="Times New Roman" w:hAnsi="Times New Roman" w:cs="Times New Roman"/>
          <w:b/>
          <w:sz w:val="24"/>
          <w:szCs w:val="24"/>
        </w:rPr>
        <w:t>Статья 14.1. Подготовка и аттестация работников в области промышленной безопасности</w:t>
      </w:r>
    </w:p>
    <w:p w:rsidR="001B4521" w:rsidRPr="0081452F" w:rsidRDefault="001B4521">
      <w:pPr>
        <w:spacing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w:t>
      </w:r>
      <w:proofErr w:type="gramStart"/>
      <w:r w:rsidRPr="0081452F">
        <w:rPr>
          <w:rFonts w:ascii="Times New Roman" w:hAnsi="Times New Roman" w:cs="Times New Roman"/>
          <w:sz w:val="24"/>
          <w:szCs w:val="24"/>
        </w:rPr>
        <w:t>введена</w:t>
      </w:r>
      <w:proofErr w:type="gramEnd"/>
      <w:r w:rsidRPr="0081452F">
        <w:rPr>
          <w:rFonts w:ascii="Times New Roman" w:hAnsi="Times New Roman" w:cs="Times New Roman"/>
          <w:sz w:val="24"/>
          <w:szCs w:val="24"/>
        </w:rPr>
        <w:t xml:space="preserve"> Федеральным </w:t>
      </w:r>
      <w:hyperlink r:id="rId26" w:history="1">
        <w:r w:rsidRPr="0081452F">
          <w:rPr>
            <w:rFonts w:ascii="Times New Roman" w:hAnsi="Times New Roman" w:cs="Times New Roman"/>
            <w:color w:val="0000FF"/>
            <w:sz w:val="24"/>
            <w:szCs w:val="24"/>
          </w:rPr>
          <w:t>законом</w:t>
        </w:r>
      </w:hyperlink>
      <w:r w:rsidRPr="0081452F">
        <w:rPr>
          <w:rFonts w:ascii="Times New Roman" w:hAnsi="Times New Roman" w:cs="Times New Roman"/>
          <w:sz w:val="24"/>
          <w:szCs w:val="24"/>
        </w:rPr>
        <w:t xml:space="preserve"> от 29.07.2018 N 271-ФЗ)</w:t>
      </w:r>
    </w:p>
    <w:p w:rsidR="001B4521" w:rsidRPr="0081452F" w:rsidRDefault="001B4521">
      <w:pPr>
        <w:spacing w:after="1" w:line="220" w:lineRule="atLeast"/>
        <w:ind w:firstLine="540"/>
        <w:jc w:val="both"/>
        <w:rPr>
          <w:rFonts w:ascii="Times New Roman" w:hAnsi="Times New Roman" w:cs="Times New Roman"/>
          <w:sz w:val="24"/>
          <w:szCs w:val="24"/>
        </w:rPr>
      </w:pPr>
    </w:p>
    <w:p w:rsidR="001B4521" w:rsidRPr="0081452F" w:rsidRDefault="001B4521">
      <w:pPr>
        <w:spacing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 xml:space="preserve">1. </w:t>
      </w:r>
      <w:proofErr w:type="gramStart"/>
      <w:r w:rsidRPr="0081452F">
        <w:rPr>
          <w:rFonts w:ascii="Times New Roman" w:hAnsi="Times New Roman" w:cs="Times New Roman"/>
          <w:sz w:val="24"/>
          <w:szCs w:val="24"/>
        </w:rPr>
        <w:t>Работники, в том числе руководители организаций,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 (далее - работники), в целях поддержания уровня квалификации и подтверждения знания требований промышленной безопасности обязаны не реже одного раза в пять</w:t>
      </w:r>
      <w:proofErr w:type="gramEnd"/>
      <w:r w:rsidRPr="0081452F">
        <w:rPr>
          <w:rFonts w:ascii="Times New Roman" w:hAnsi="Times New Roman" w:cs="Times New Roman"/>
          <w:sz w:val="24"/>
          <w:szCs w:val="24"/>
        </w:rPr>
        <w:t xml:space="preserve">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 Категории таких работников определяются Правительством Российской Федерации.</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2. Подготовка иных категорий работников в области промышленной безопасности осуществляется в соответствии с требованиями к таким работникам, установленными федеральными нормами и правилами в области промышленной безопасности. Формы указанной подготовки определяются организацией, эксплуатирующей опасный производственный объект.</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3. Первичная аттестация работников в области промышленной безопасности проводится не позднее одного месяца:</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при назначении на соответствующую должность;</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lastRenderedPageBreak/>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4. Внеочередная аттестация работников в области промышленной безопасности проводится в случаях, определенных Правительством Российской Федерации.</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5. Аттестация работников в области промышленной безопасности проводится в объеме требований промышленной безопасности, необходимых для исполнения ими трудовых обязанностей.</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При аттестации работников в области промышленной безопасности проводится проверка знания требований промышленной безопасности в соответствии с областями аттестации, определяемыми федеральным органом исполнительной власти в области промышленной безопасности.</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6. Аттестация работников в области промышленной безопасности проводится аттестационными комиссиями, формируемыми федеральными органами исполнительной власти в области промышленной безопасности, или аттестационными комиссиями, формируемыми организациями, осуществляющими деятельность в области промышленной безопасности.</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7. Категории работников, проходящих аттестацию в области промышленной безопасности в аттестационных комиссиях, формируемых федеральными органами исполнительной власти в области промышленной безопасности, определяются Правительством Российской Федерации.</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8. Если в организации, осуществляющей деятельность в области промышленной безопасности, аттестационная комиссия не сформирована, аттестация работников в области промышленной безопасности проводится аттестационной комиссией, формируемой соответствующим федеральным органом исполнительной власти в области промышленной безопасности.</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9. Порядок проведения аттестации в области промышленной безопасности устанавливается Правительством Российской Федерации.</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10. Работники, не прошедшие аттестацию в области промышленной безопасности, не допускаются к работе на опасных производственных объектах.</w:t>
      </w:r>
    </w:p>
    <w:p w:rsidR="001B4521" w:rsidRPr="0081452F" w:rsidRDefault="001B4521">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Работники, не прошедшие аттестацию в области промышленной безопасности,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1B4521" w:rsidRPr="0081452F" w:rsidRDefault="001B4521">
      <w:pPr>
        <w:spacing w:after="1" w:line="220" w:lineRule="atLeast"/>
        <w:rPr>
          <w:rFonts w:ascii="Times New Roman" w:hAnsi="Times New Roman" w:cs="Times New Roman"/>
          <w:sz w:val="24"/>
          <w:szCs w:val="24"/>
        </w:rPr>
      </w:pPr>
    </w:p>
    <w:p w:rsidR="00561304" w:rsidRPr="0081452F" w:rsidRDefault="00561304" w:rsidP="00561304">
      <w:pPr>
        <w:spacing w:before="220" w:after="1" w:line="220" w:lineRule="atLeast"/>
        <w:rPr>
          <w:rFonts w:ascii="Times New Roman" w:hAnsi="Times New Roman" w:cs="Times New Roman"/>
          <w:sz w:val="24"/>
          <w:szCs w:val="24"/>
        </w:rPr>
      </w:pPr>
      <w:r w:rsidRPr="0081452F">
        <w:rPr>
          <w:rFonts w:ascii="Times New Roman" w:hAnsi="Times New Roman" w:cs="Times New Roman"/>
          <w:b/>
          <w:i/>
          <w:color w:val="0033CC"/>
          <w:sz w:val="24"/>
          <w:szCs w:val="24"/>
        </w:rPr>
        <w:t xml:space="preserve">ВЫПИСКА на </w:t>
      </w:r>
      <w:r>
        <w:rPr>
          <w:rFonts w:ascii="Times New Roman" w:hAnsi="Times New Roman" w:cs="Times New Roman"/>
          <w:b/>
          <w:i/>
          <w:color w:val="0033CC"/>
          <w:sz w:val="24"/>
          <w:szCs w:val="24"/>
        </w:rPr>
        <w:t>10</w:t>
      </w:r>
      <w:r w:rsidRPr="0081452F">
        <w:rPr>
          <w:rFonts w:ascii="Times New Roman" w:hAnsi="Times New Roman" w:cs="Times New Roman"/>
          <w:b/>
          <w:i/>
          <w:color w:val="0033CC"/>
          <w:sz w:val="24"/>
          <w:szCs w:val="24"/>
        </w:rPr>
        <w:t>.</w:t>
      </w:r>
      <w:r>
        <w:rPr>
          <w:rFonts w:ascii="Times New Roman" w:hAnsi="Times New Roman" w:cs="Times New Roman"/>
          <w:b/>
          <w:i/>
          <w:color w:val="0033CC"/>
          <w:sz w:val="24"/>
          <w:szCs w:val="24"/>
        </w:rPr>
        <w:t>11</w:t>
      </w:r>
      <w:r w:rsidRPr="0081452F">
        <w:rPr>
          <w:rFonts w:ascii="Times New Roman" w:hAnsi="Times New Roman" w:cs="Times New Roman"/>
          <w:b/>
          <w:i/>
          <w:color w:val="0033CC"/>
          <w:sz w:val="24"/>
          <w:szCs w:val="24"/>
        </w:rPr>
        <w:t>.20</w:t>
      </w:r>
      <w:r>
        <w:rPr>
          <w:rFonts w:ascii="Times New Roman" w:hAnsi="Times New Roman" w:cs="Times New Roman"/>
          <w:b/>
          <w:i/>
          <w:color w:val="0033CC"/>
          <w:sz w:val="24"/>
          <w:szCs w:val="24"/>
        </w:rPr>
        <w:t>2</w:t>
      </w:r>
      <w:r w:rsidRPr="0081452F">
        <w:rPr>
          <w:rFonts w:ascii="Times New Roman" w:hAnsi="Times New Roman" w:cs="Times New Roman"/>
          <w:b/>
          <w:i/>
          <w:color w:val="0033CC"/>
          <w:sz w:val="24"/>
          <w:szCs w:val="24"/>
        </w:rPr>
        <w:t>1</w:t>
      </w:r>
    </w:p>
    <w:p w:rsidR="00FC5BF8" w:rsidRPr="0081452F" w:rsidRDefault="002F0B69" w:rsidP="00FC5BF8">
      <w:pPr>
        <w:spacing w:before="220" w:after="1" w:line="220" w:lineRule="atLeast"/>
        <w:jc w:val="center"/>
        <w:rPr>
          <w:rFonts w:ascii="Times New Roman" w:hAnsi="Times New Roman" w:cs="Times New Roman"/>
          <w:sz w:val="24"/>
          <w:szCs w:val="24"/>
        </w:rPr>
      </w:pPr>
      <w:r>
        <w:rPr>
          <w:rFonts w:ascii="Times New Roman" w:hAnsi="Times New Roman" w:cs="Times New Roman"/>
          <w:b/>
          <w:sz w:val="24"/>
          <w:szCs w:val="24"/>
        </w:rPr>
        <w:t>Р</w:t>
      </w:r>
      <w:r w:rsidR="00FC5BF8" w:rsidRPr="0081452F">
        <w:rPr>
          <w:rFonts w:ascii="Times New Roman" w:hAnsi="Times New Roman" w:cs="Times New Roman"/>
          <w:b/>
          <w:sz w:val="24"/>
          <w:szCs w:val="24"/>
        </w:rPr>
        <w:t>ОССИЙСКАЯ ФЕДЕРАЦИЯ</w:t>
      </w:r>
    </w:p>
    <w:p w:rsidR="00FC5BF8" w:rsidRPr="0081452F" w:rsidRDefault="00FC5BF8" w:rsidP="00FC5BF8">
      <w:pPr>
        <w:spacing w:after="1" w:line="220" w:lineRule="atLeast"/>
        <w:jc w:val="center"/>
        <w:rPr>
          <w:rFonts w:ascii="Times New Roman" w:hAnsi="Times New Roman" w:cs="Times New Roman"/>
          <w:sz w:val="24"/>
          <w:szCs w:val="24"/>
        </w:rPr>
      </w:pPr>
      <w:r w:rsidRPr="0081452F">
        <w:rPr>
          <w:rFonts w:ascii="Times New Roman" w:hAnsi="Times New Roman" w:cs="Times New Roman"/>
          <w:b/>
          <w:sz w:val="24"/>
          <w:szCs w:val="24"/>
        </w:rPr>
        <w:t>ФЕДЕРАЛЬНЫЙ ЗАКОН</w:t>
      </w:r>
    </w:p>
    <w:p w:rsidR="00FC5BF8" w:rsidRPr="0081452F" w:rsidRDefault="00561304">
      <w:pPr>
        <w:spacing w:after="1" w:line="220" w:lineRule="atLeast"/>
        <w:jc w:val="center"/>
        <w:rPr>
          <w:rFonts w:ascii="Times New Roman" w:hAnsi="Times New Roman" w:cs="Times New Roman"/>
          <w:b/>
          <w:sz w:val="24"/>
          <w:szCs w:val="24"/>
        </w:rPr>
      </w:pPr>
      <w:hyperlink r:id="rId27" w:history="1">
        <w:r w:rsidR="001B4521" w:rsidRPr="0081452F">
          <w:rPr>
            <w:rFonts w:ascii="Times New Roman" w:hAnsi="Times New Roman" w:cs="Times New Roman"/>
            <w:i/>
            <w:color w:val="0000FF"/>
            <w:sz w:val="24"/>
            <w:szCs w:val="24"/>
          </w:rPr>
          <w:br/>
        </w:r>
      </w:hyperlink>
      <w:r w:rsidR="00FC5BF8" w:rsidRPr="0081452F">
        <w:rPr>
          <w:rFonts w:ascii="Times New Roman" w:hAnsi="Times New Roman" w:cs="Times New Roman"/>
          <w:b/>
          <w:sz w:val="24"/>
          <w:szCs w:val="24"/>
        </w:rPr>
        <w:t>О БЕЗОПАСНОСТИ ГИДРОТЕХНИЧЕСКИХ СООРУЖЕНИЙ</w:t>
      </w:r>
    </w:p>
    <w:p w:rsidR="00FC5BF8" w:rsidRPr="0081452F" w:rsidRDefault="00FC5BF8" w:rsidP="00FC5BF8">
      <w:pPr>
        <w:spacing w:after="1" w:line="220" w:lineRule="atLeast"/>
        <w:jc w:val="both"/>
        <w:outlineLvl w:val="0"/>
        <w:rPr>
          <w:rFonts w:ascii="Times New Roman" w:hAnsi="Times New Roman" w:cs="Times New Roman"/>
          <w:sz w:val="24"/>
          <w:szCs w:val="24"/>
        </w:rPr>
      </w:pPr>
      <w:r w:rsidRPr="0081452F">
        <w:rPr>
          <w:rFonts w:ascii="Times New Roman" w:hAnsi="Times New Roman" w:cs="Times New Roman"/>
          <w:sz w:val="24"/>
          <w:szCs w:val="24"/>
        </w:rPr>
        <w:t xml:space="preserve">21 июля 1997 года </w:t>
      </w:r>
      <w:r w:rsidR="002F0B69">
        <w:rPr>
          <w:rFonts w:ascii="Times New Roman" w:hAnsi="Times New Roman" w:cs="Times New Roman"/>
          <w:sz w:val="24"/>
          <w:szCs w:val="24"/>
        </w:rPr>
        <w:t>№</w:t>
      </w:r>
      <w:r w:rsidRPr="0081452F">
        <w:rPr>
          <w:rFonts w:ascii="Times New Roman" w:hAnsi="Times New Roman" w:cs="Times New Roman"/>
          <w:sz w:val="24"/>
          <w:szCs w:val="24"/>
        </w:rPr>
        <w:t> 11</w:t>
      </w:r>
      <w:r w:rsidR="002F0B69">
        <w:rPr>
          <w:rFonts w:ascii="Times New Roman" w:hAnsi="Times New Roman" w:cs="Times New Roman"/>
          <w:sz w:val="24"/>
          <w:szCs w:val="24"/>
        </w:rPr>
        <w:t>7</w:t>
      </w:r>
      <w:r w:rsidRPr="0081452F">
        <w:rPr>
          <w:rFonts w:ascii="Times New Roman" w:hAnsi="Times New Roman" w:cs="Times New Roman"/>
          <w:sz w:val="24"/>
          <w:szCs w:val="24"/>
        </w:rPr>
        <w:t>-ФЗ</w:t>
      </w:r>
    </w:p>
    <w:p w:rsidR="00FC5BF8" w:rsidRPr="0081452F" w:rsidRDefault="00FC5BF8" w:rsidP="00FC5BF8">
      <w:pPr>
        <w:spacing w:before="220" w:after="1" w:line="220" w:lineRule="atLeast"/>
        <w:jc w:val="center"/>
        <w:outlineLvl w:val="0"/>
        <w:rPr>
          <w:rFonts w:ascii="Times New Roman" w:hAnsi="Times New Roman" w:cs="Times New Roman"/>
          <w:sz w:val="24"/>
          <w:szCs w:val="24"/>
        </w:rPr>
      </w:pPr>
      <w:r w:rsidRPr="0081452F">
        <w:rPr>
          <w:rFonts w:ascii="Times New Roman" w:hAnsi="Times New Roman" w:cs="Times New Roman"/>
          <w:b/>
          <w:sz w:val="24"/>
          <w:szCs w:val="24"/>
        </w:rPr>
        <w:t>Глава II. ОБЕСПЕЧЕНИЕ БЕЗОПАСНОСТИ ГИДРОТЕХНИЧЕСКИХ СООРУЖЕНИЙ</w:t>
      </w:r>
    </w:p>
    <w:p w:rsidR="00FC5BF8" w:rsidRPr="0081452F" w:rsidRDefault="00FC5BF8" w:rsidP="0081452F">
      <w:pPr>
        <w:spacing w:before="220" w:after="1" w:line="220" w:lineRule="atLeast"/>
        <w:ind w:firstLine="540"/>
        <w:jc w:val="both"/>
        <w:outlineLvl w:val="1"/>
        <w:rPr>
          <w:rFonts w:ascii="Times New Roman" w:hAnsi="Times New Roman" w:cs="Times New Roman"/>
          <w:sz w:val="24"/>
          <w:szCs w:val="24"/>
        </w:rPr>
      </w:pPr>
      <w:r w:rsidRPr="0081452F">
        <w:rPr>
          <w:rFonts w:ascii="Times New Roman" w:hAnsi="Times New Roman" w:cs="Times New Roman"/>
          <w:b/>
          <w:sz w:val="24"/>
          <w:szCs w:val="24"/>
        </w:rPr>
        <w:t>Статья 9.1. Аттестация работников по вопросам безопасности гидротехнических сооружений</w:t>
      </w:r>
      <w:r w:rsidR="0081452F" w:rsidRPr="0081452F">
        <w:rPr>
          <w:rFonts w:ascii="Times New Roman" w:hAnsi="Times New Roman" w:cs="Times New Roman"/>
          <w:b/>
          <w:sz w:val="24"/>
          <w:szCs w:val="24"/>
        </w:rPr>
        <w:t xml:space="preserve"> </w:t>
      </w:r>
      <w:r w:rsidRPr="0081452F">
        <w:rPr>
          <w:rFonts w:ascii="Times New Roman" w:hAnsi="Times New Roman" w:cs="Times New Roman"/>
          <w:sz w:val="24"/>
          <w:szCs w:val="24"/>
        </w:rPr>
        <w:t xml:space="preserve">(введена Федеральным </w:t>
      </w:r>
      <w:hyperlink r:id="rId28" w:history="1">
        <w:r w:rsidRPr="0081452F">
          <w:rPr>
            <w:rFonts w:ascii="Times New Roman" w:hAnsi="Times New Roman" w:cs="Times New Roman"/>
            <w:color w:val="0000FF"/>
            <w:sz w:val="24"/>
            <w:szCs w:val="24"/>
          </w:rPr>
          <w:t>законом</w:t>
        </w:r>
      </w:hyperlink>
      <w:r w:rsidRPr="0081452F">
        <w:rPr>
          <w:rFonts w:ascii="Times New Roman" w:hAnsi="Times New Roman" w:cs="Times New Roman"/>
          <w:sz w:val="24"/>
          <w:szCs w:val="24"/>
        </w:rPr>
        <w:t xml:space="preserve"> от 29.07.2018 N 271-ФЗ)</w:t>
      </w:r>
    </w:p>
    <w:p w:rsidR="00FC5BF8" w:rsidRPr="0081452F" w:rsidRDefault="00FC5BF8">
      <w:pPr>
        <w:spacing w:after="1" w:line="220" w:lineRule="atLeast"/>
        <w:ind w:firstLine="540"/>
        <w:jc w:val="both"/>
        <w:rPr>
          <w:rFonts w:ascii="Times New Roman" w:hAnsi="Times New Roman" w:cs="Times New Roman"/>
          <w:sz w:val="24"/>
          <w:szCs w:val="24"/>
        </w:rPr>
      </w:pPr>
    </w:p>
    <w:p w:rsidR="00FC5BF8" w:rsidRPr="0081452F" w:rsidRDefault="00FC5BF8">
      <w:pPr>
        <w:spacing w:after="1" w:line="220" w:lineRule="atLeast"/>
        <w:ind w:firstLine="540"/>
        <w:jc w:val="both"/>
        <w:rPr>
          <w:rFonts w:ascii="Times New Roman" w:hAnsi="Times New Roman" w:cs="Times New Roman"/>
          <w:sz w:val="24"/>
          <w:szCs w:val="24"/>
        </w:rPr>
      </w:pPr>
      <w:proofErr w:type="gramStart"/>
      <w:r w:rsidRPr="0081452F">
        <w:rPr>
          <w:rFonts w:ascii="Times New Roman" w:hAnsi="Times New Roman" w:cs="Times New Roman"/>
          <w:sz w:val="24"/>
          <w:szCs w:val="24"/>
        </w:rPr>
        <w:t xml:space="preserve">Работники, в том числе руководители организаций, осуществляющие профессиональную деятельность, связанную с проектированием, строительством, капитальным ремонтом, эксплуатацией, реконструкцией, консервацией и ликвидацией, а также техническим </w:t>
      </w:r>
      <w:r w:rsidRPr="0081452F">
        <w:rPr>
          <w:rFonts w:ascii="Times New Roman" w:hAnsi="Times New Roman" w:cs="Times New Roman"/>
          <w:sz w:val="24"/>
          <w:szCs w:val="24"/>
        </w:rPr>
        <w:lastRenderedPageBreak/>
        <w:t>обслуживанием, эксплуатационным контролем и текущим ремонтом гидротехнических сооружений (далее - работники), в целях подтверждения знания обязательных требований к обеспечению безопасности гидротехнических сооружений обязаны не реже одного раза в пять лет проходить аттестацию по вопросам безопасности гидротехнических сооружений.</w:t>
      </w:r>
      <w:proofErr w:type="gramEnd"/>
      <w:r w:rsidRPr="0081452F">
        <w:rPr>
          <w:rFonts w:ascii="Times New Roman" w:hAnsi="Times New Roman" w:cs="Times New Roman"/>
          <w:sz w:val="24"/>
          <w:szCs w:val="24"/>
        </w:rPr>
        <w:t xml:space="preserve"> Категории таких работников определяются Правительством Российской Федерации.</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Аттестация работников по вопросам безопасности гидротехнических сооружений проводится в объеме требований к обеспечению безопасности гидротехнических сооружений, необходимых для исполнения ими трудовых обязанностей.</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Первичная аттестация работников по вопросам безопасности гидротехнических сооружений проводится не позднее одного месяца:</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при назначении на соответствующую должность;</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Внеочередная аттестация работников по вопросам безопасности гидротехнических сооружений проводится в случаях, определенных Правительством Российской Федерации.</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При аттестации работников по вопросам безопасности гидротехнических сооружений проводится проверка знания обязательных требований к обеспечению безопасности гидротехнических сооружений в соответствии с областями аттестации, определяемыми уполномоченными Правительством Российской Федерации федеральными органами исполнительной власти.</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Аттестация работников по вопросам безопасности гидротехнических сооружений проводится аттестационными комиссиями, формируемыми уполномоченными Правительством Российской Федерации федеральными органами исполнительной власти, или аттестационными комиссиями, формируемыми организациями, осуществляющими деятельность по проектированию, строительству, капитальному ремонту, эксплуатации, реконструкции, консервации и ликвидации, а также по техническому обслуживанию, эксплуатационному контролю и текущему ремонту гидротехнических сооружений.</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Категории работников, проходящих аттестацию по вопросам безопасности гидротехнических сооружений в аттестационных комиссиях, формируемых федеральными органами исполнительной власти, определяются Правительством Российской Федерации.</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Если в указанной организации аттестационная комиссия не сформирована, аттестация работников по вопросам безопасности гидротехнических сооружений проводится аттестационной комиссией, формируемой соответствующим федеральным органом исполнительной власти.</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Порядок проведения аттестации по вопросам безопасности гидротехнических сооружений устанавливается Правительством Российской Федерации.</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Работники, не прошедшие аттестацию по вопросам безопасности гидротехнических сооружений, не допускаются к работе на гидротехнических сооружениях.</w:t>
      </w:r>
    </w:p>
    <w:p w:rsidR="00FC5BF8" w:rsidRPr="0081452F" w:rsidRDefault="00FC5BF8">
      <w:pPr>
        <w:spacing w:before="220" w:after="1" w:line="220" w:lineRule="atLeast"/>
        <w:ind w:firstLine="540"/>
        <w:jc w:val="both"/>
        <w:rPr>
          <w:rFonts w:ascii="Times New Roman" w:hAnsi="Times New Roman" w:cs="Times New Roman"/>
          <w:sz w:val="24"/>
          <w:szCs w:val="24"/>
        </w:rPr>
      </w:pPr>
      <w:r w:rsidRPr="0081452F">
        <w:rPr>
          <w:rFonts w:ascii="Times New Roman" w:hAnsi="Times New Roman" w:cs="Times New Roman"/>
          <w:sz w:val="24"/>
          <w:szCs w:val="24"/>
        </w:rPr>
        <w:t>Работники, не прошедшие аттестацию по вопросам безопасности гидротехнических сооружений,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FC5BF8" w:rsidRDefault="00FC5BF8">
      <w:pPr>
        <w:spacing w:after="1" w:line="220" w:lineRule="atLeast"/>
        <w:rPr>
          <w:rFonts w:ascii="Times New Roman" w:hAnsi="Times New Roman" w:cs="Times New Roman"/>
          <w:sz w:val="24"/>
          <w:szCs w:val="24"/>
        </w:rPr>
      </w:pPr>
    </w:p>
    <w:p w:rsidR="002F0B69" w:rsidRDefault="002F0B69">
      <w:pPr>
        <w:spacing w:after="1" w:line="220" w:lineRule="atLeast"/>
        <w:rPr>
          <w:rFonts w:ascii="Times New Roman" w:hAnsi="Times New Roman" w:cs="Times New Roman"/>
          <w:sz w:val="24"/>
          <w:szCs w:val="24"/>
        </w:rPr>
      </w:pPr>
    </w:p>
    <w:p w:rsidR="002F0B69" w:rsidRPr="0081452F" w:rsidRDefault="002F0B69">
      <w:pPr>
        <w:spacing w:after="1" w:line="220" w:lineRule="atLeast"/>
        <w:rPr>
          <w:rFonts w:ascii="Times New Roman" w:hAnsi="Times New Roman" w:cs="Times New Roman"/>
          <w:sz w:val="24"/>
          <w:szCs w:val="24"/>
        </w:rPr>
      </w:pPr>
    </w:p>
    <w:p w:rsidR="0081452F" w:rsidRPr="0081452F" w:rsidRDefault="0081452F" w:rsidP="002F0B69">
      <w:pPr>
        <w:spacing w:before="220" w:after="1" w:line="220" w:lineRule="atLeast"/>
        <w:rPr>
          <w:rFonts w:ascii="Times New Roman" w:hAnsi="Times New Roman" w:cs="Times New Roman"/>
          <w:sz w:val="24"/>
          <w:szCs w:val="24"/>
        </w:rPr>
      </w:pPr>
      <w:r w:rsidRPr="0081452F">
        <w:rPr>
          <w:rFonts w:ascii="Times New Roman" w:hAnsi="Times New Roman" w:cs="Times New Roman"/>
          <w:b/>
          <w:i/>
          <w:color w:val="0033CC"/>
          <w:sz w:val="24"/>
          <w:szCs w:val="24"/>
        </w:rPr>
        <w:lastRenderedPageBreak/>
        <w:t xml:space="preserve">ВЫПИСКА на </w:t>
      </w:r>
      <w:r w:rsidR="00561304">
        <w:rPr>
          <w:rFonts w:ascii="Times New Roman" w:hAnsi="Times New Roman" w:cs="Times New Roman"/>
          <w:b/>
          <w:i/>
          <w:color w:val="0033CC"/>
          <w:sz w:val="24"/>
          <w:szCs w:val="24"/>
        </w:rPr>
        <w:t>10</w:t>
      </w:r>
      <w:r w:rsidRPr="0081452F">
        <w:rPr>
          <w:rFonts w:ascii="Times New Roman" w:hAnsi="Times New Roman" w:cs="Times New Roman"/>
          <w:b/>
          <w:i/>
          <w:color w:val="0033CC"/>
          <w:sz w:val="24"/>
          <w:szCs w:val="24"/>
        </w:rPr>
        <w:t>.</w:t>
      </w:r>
      <w:r w:rsidR="00561304">
        <w:rPr>
          <w:rFonts w:ascii="Times New Roman" w:hAnsi="Times New Roman" w:cs="Times New Roman"/>
          <w:b/>
          <w:i/>
          <w:color w:val="0033CC"/>
          <w:sz w:val="24"/>
          <w:szCs w:val="24"/>
        </w:rPr>
        <w:t>11</w:t>
      </w:r>
      <w:r w:rsidRPr="0081452F">
        <w:rPr>
          <w:rFonts w:ascii="Times New Roman" w:hAnsi="Times New Roman" w:cs="Times New Roman"/>
          <w:b/>
          <w:i/>
          <w:color w:val="0033CC"/>
          <w:sz w:val="24"/>
          <w:szCs w:val="24"/>
        </w:rPr>
        <w:t>.20</w:t>
      </w:r>
      <w:r w:rsidR="00561304">
        <w:rPr>
          <w:rFonts w:ascii="Times New Roman" w:hAnsi="Times New Roman" w:cs="Times New Roman"/>
          <w:b/>
          <w:i/>
          <w:color w:val="0033CC"/>
          <w:sz w:val="24"/>
          <w:szCs w:val="24"/>
        </w:rPr>
        <w:t>2</w:t>
      </w:r>
      <w:r w:rsidRPr="0081452F">
        <w:rPr>
          <w:rFonts w:ascii="Times New Roman" w:hAnsi="Times New Roman" w:cs="Times New Roman"/>
          <w:b/>
          <w:i/>
          <w:color w:val="0033CC"/>
          <w:sz w:val="24"/>
          <w:szCs w:val="24"/>
        </w:rPr>
        <w:t>1</w:t>
      </w:r>
    </w:p>
    <w:p w:rsidR="0081452F" w:rsidRPr="0081452F" w:rsidRDefault="0081452F" w:rsidP="0081452F">
      <w:pPr>
        <w:spacing w:before="220" w:after="1" w:line="220" w:lineRule="atLeast"/>
        <w:jc w:val="center"/>
        <w:rPr>
          <w:rFonts w:ascii="Times New Roman" w:hAnsi="Times New Roman" w:cs="Times New Roman"/>
          <w:sz w:val="24"/>
          <w:szCs w:val="24"/>
        </w:rPr>
      </w:pPr>
      <w:r w:rsidRPr="0081452F">
        <w:rPr>
          <w:rFonts w:ascii="Times New Roman" w:hAnsi="Times New Roman" w:cs="Times New Roman"/>
          <w:b/>
          <w:sz w:val="24"/>
          <w:szCs w:val="24"/>
        </w:rPr>
        <w:t>РОССИЙСКАЯ ФЕДЕРАЦИЯ</w:t>
      </w:r>
    </w:p>
    <w:p w:rsidR="0081452F" w:rsidRPr="0081452F" w:rsidRDefault="0081452F" w:rsidP="0081452F">
      <w:pPr>
        <w:spacing w:after="1" w:line="220" w:lineRule="atLeast"/>
        <w:jc w:val="center"/>
        <w:rPr>
          <w:rFonts w:ascii="Times New Roman" w:hAnsi="Times New Roman" w:cs="Times New Roman"/>
          <w:sz w:val="24"/>
          <w:szCs w:val="24"/>
        </w:rPr>
      </w:pPr>
      <w:r w:rsidRPr="0081452F">
        <w:rPr>
          <w:rFonts w:ascii="Times New Roman" w:hAnsi="Times New Roman" w:cs="Times New Roman"/>
          <w:b/>
          <w:sz w:val="24"/>
          <w:szCs w:val="24"/>
        </w:rPr>
        <w:t>ФЕДЕРАЛЬНЫЙ ЗАКОН</w:t>
      </w:r>
    </w:p>
    <w:p w:rsidR="00FC5BF8" w:rsidRPr="0081452F" w:rsidRDefault="00FC5BF8">
      <w:pPr>
        <w:spacing w:after="1" w:line="220" w:lineRule="atLeast"/>
        <w:rPr>
          <w:rFonts w:ascii="Times New Roman" w:hAnsi="Times New Roman" w:cs="Times New Roman"/>
          <w:sz w:val="24"/>
          <w:szCs w:val="24"/>
        </w:rPr>
      </w:pPr>
    </w:p>
    <w:p w:rsidR="0081452F" w:rsidRPr="0081452F" w:rsidRDefault="0081452F">
      <w:pPr>
        <w:spacing w:after="1" w:line="220" w:lineRule="atLeast"/>
        <w:jc w:val="center"/>
        <w:rPr>
          <w:rFonts w:ascii="Times New Roman" w:hAnsi="Times New Roman" w:cs="Times New Roman"/>
          <w:b/>
          <w:sz w:val="24"/>
          <w:szCs w:val="24"/>
        </w:rPr>
      </w:pPr>
      <w:r w:rsidRPr="0081452F">
        <w:rPr>
          <w:rFonts w:ascii="Times New Roman" w:hAnsi="Times New Roman" w:cs="Times New Roman"/>
          <w:b/>
          <w:sz w:val="24"/>
          <w:szCs w:val="24"/>
        </w:rPr>
        <w:t>ОБ ЭЛЕКТРОЭНЕРГЕТИКЕ</w:t>
      </w:r>
    </w:p>
    <w:p w:rsidR="0081452F" w:rsidRPr="0081452F" w:rsidRDefault="0081452F" w:rsidP="0081452F">
      <w:pPr>
        <w:spacing w:after="1" w:line="220" w:lineRule="atLeast"/>
        <w:rPr>
          <w:rFonts w:ascii="Times New Roman" w:hAnsi="Times New Roman" w:cs="Times New Roman"/>
          <w:sz w:val="24"/>
          <w:szCs w:val="24"/>
        </w:rPr>
      </w:pPr>
      <w:r w:rsidRPr="0081452F">
        <w:rPr>
          <w:rFonts w:ascii="Times New Roman" w:hAnsi="Times New Roman" w:cs="Times New Roman"/>
          <w:sz w:val="24"/>
          <w:szCs w:val="24"/>
        </w:rPr>
        <w:t>26</w:t>
      </w:r>
      <w:r w:rsidR="002F0B69">
        <w:rPr>
          <w:rFonts w:ascii="Times New Roman" w:hAnsi="Times New Roman" w:cs="Times New Roman"/>
          <w:sz w:val="24"/>
          <w:szCs w:val="24"/>
        </w:rPr>
        <w:t xml:space="preserve"> марта </w:t>
      </w:r>
      <w:r w:rsidRPr="0081452F">
        <w:rPr>
          <w:rFonts w:ascii="Times New Roman" w:hAnsi="Times New Roman" w:cs="Times New Roman"/>
          <w:sz w:val="24"/>
          <w:szCs w:val="24"/>
        </w:rPr>
        <w:t xml:space="preserve">2003 </w:t>
      </w:r>
      <w:r w:rsidR="002F0B69">
        <w:rPr>
          <w:rFonts w:ascii="Times New Roman" w:hAnsi="Times New Roman" w:cs="Times New Roman"/>
          <w:sz w:val="24"/>
          <w:szCs w:val="24"/>
        </w:rPr>
        <w:t xml:space="preserve">года </w:t>
      </w:r>
      <w:r w:rsidRPr="0081452F">
        <w:rPr>
          <w:rFonts w:ascii="Times New Roman" w:hAnsi="Times New Roman" w:cs="Times New Roman"/>
          <w:sz w:val="24"/>
          <w:szCs w:val="24"/>
        </w:rPr>
        <w:t>№ 35-ФЗ</w:t>
      </w:r>
    </w:p>
    <w:p w:rsidR="00561304" w:rsidRPr="00561304" w:rsidRDefault="00561304" w:rsidP="00561304">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561304">
        <w:rPr>
          <w:rFonts w:ascii="Times New Roman" w:eastAsia="Times New Roman" w:hAnsi="Times New Roman" w:cs="Times New Roman"/>
          <w:color w:val="392C69"/>
          <w:sz w:val="24"/>
          <w:szCs w:val="24"/>
          <w:lang w:eastAsia="ru-RU"/>
        </w:rPr>
        <w:t>КонсультантПлюс</w:t>
      </w:r>
      <w:proofErr w:type="spellEnd"/>
      <w:r w:rsidRPr="00561304">
        <w:rPr>
          <w:rFonts w:ascii="Times New Roman" w:eastAsia="Times New Roman" w:hAnsi="Times New Roman" w:cs="Times New Roman"/>
          <w:color w:val="392C69"/>
          <w:sz w:val="24"/>
          <w:szCs w:val="24"/>
          <w:lang w:eastAsia="ru-RU"/>
        </w:rPr>
        <w:t>: примечание.</w:t>
      </w:r>
    </w:p>
    <w:p w:rsidR="00561304" w:rsidRPr="00561304" w:rsidRDefault="00561304" w:rsidP="00561304">
      <w:pPr>
        <w:shd w:val="clear" w:color="auto" w:fill="F4F3F8"/>
        <w:spacing w:after="0" w:line="240" w:lineRule="auto"/>
        <w:rPr>
          <w:rFonts w:ascii="Times New Roman" w:eastAsia="Times New Roman" w:hAnsi="Times New Roman" w:cs="Times New Roman"/>
          <w:color w:val="392C69"/>
          <w:sz w:val="24"/>
          <w:szCs w:val="24"/>
          <w:lang w:eastAsia="ru-RU"/>
        </w:rPr>
      </w:pPr>
      <w:r w:rsidRPr="00561304">
        <w:rPr>
          <w:rFonts w:ascii="Times New Roman" w:eastAsia="Times New Roman" w:hAnsi="Times New Roman" w:cs="Times New Roman"/>
          <w:color w:val="392C69"/>
          <w:sz w:val="24"/>
          <w:szCs w:val="24"/>
          <w:lang w:eastAsia="ru-RU"/>
        </w:rPr>
        <w:t>Имеющаяся аттестация продлевается до 01.07.2021 и считается действующей (</w:t>
      </w:r>
      <w:hyperlink r:id="rId29" w:history="1">
        <w:r w:rsidRPr="00561304">
          <w:rPr>
            <w:rFonts w:ascii="Times New Roman" w:eastAsia="Times New Roman" w:hAnsi="Times New Roman" w:cs="Times New Roman"/>
            <w:color w:val="0000FF"/>
            <w:sz w:val="24"/>
            <w:szCs w:val="24"/>
            <w:lang w:eastAsia="ru-RU"/>
          </w:rPr>
          <w:t>Постановление</w:t>
        </w:r>
      </w:hyperlink>
      <w:r w:rsidRPr="00561304">
        <w:rPr>
          <w:rFonts w:ascii="Times New Roman" w:eastAsia="Times New Roman" w:hAnsi="Times New Roman" w:cs="Times New Roman"/>
          <w:color w:val="392C69"/>
          <w:sz w:val="24"/>
          <w:szCs w:val="24"/>
          <w:lang w:eastAsia="ru-RU"/>
        </w:rPr>
        <w:t xml:space="preserve"> Правительства РФ от 03.04.2020 N 440).</w:t>
      </w:r>
    </w:p>
    <w:p w:rsidR="00561304" w:rsidRPr="00561304" w:rsidRDefault="00561304" w:rsidP="00561304">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561304">
        <w:rPr>
          <w:rFonts w:ascii="Times New Roman" w:eastAsia="Times New Roman" w:hAnsi="Times New Roman" w:cs="Times New Roman"/>
          <w:color w:val="392C69"/>
          <w:sz w:val="24"/>
          <w:szCs w:val="24"/>
          <w:lang w:eastAsia="ru-RU"/>
        </w:rPr>
        <w:t>КонсультантПлюс</w:t>
      </w:r>
      <w:proofErr w:type="spellEnd"/>
      <w:r w:rsidRPr="00561304">
        <w:rPr>
          <w:rFonts w:ascii="Times New Roman" w:eastAsia="Times New Roman" w:hAnsi="Times New Roman" w:cs="Times New Roman"/>
          <w:color w:val="392C69"/>
          <w:sz w:val="24"/>
          <w:szCs w:val="24"/>
          <w:lang w:eastAsia="ru-RU"/>
        </w:rPr>
        <w:t>: примечание.</w:t>
      </w:r>
    </w:p>
    <w:p w:rsidR="00561304" w:rsidRPr="00561304" w:rsidRDefault="00561304" w:rsidP="00561304">
      <w:pPr>
        <w:shd w:val="clear" w:color="auto" w:fill="F4F3F8"/>
        <w:spacing w:after="0" w:line="240" w:lineRule="auto"/>
        <w:rPr>
          <w:rFonts w:ascii="Times New Roman" w:eastAsia="Times New Roman" w:hAnsi="Times New Roman" w:cs="Times New Roman"/>
          <w:color w:val="392C69"/>
          <w:sz w:val="24"/>
          <w:szCs w:val="24"/>
          <w:lang w:eastAsia="ru-RU"/>
        </w:rPr>
      </w:pPr>
      <w:r w:rsidRPr="00561304">
        <w:rPr>
          <w:rFonts w:ascii="Times New Roman" w:eastAsia="Times New Roman" w:hAnsi="Times New Roman" w:cs="Times New Roman"/>
          <w:color w:val="392C69"/>
          <w:sz w:val="24"/>
          <w:szCs w:val="24"/>
          <w:lang w:eastAsia="ru-RU"/>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30" w:history="1">
        <w:r w:rsidRPr="00561304">
          <w:rPr>
            <w:rFonts w:ascii="Times New Roman" w:eastAsia="Times New Roman" w:hAnsi="Times New Roman" w:cs="Times New Roman"/>
            <w:color w:val="0000FF"/>
            <w:sz w:val="24"/>
            <w:szCs w:val="24"/>
            <w:lang w:eastAsia="ru-RU"/>
          </w:rPr>
          <w:t>N 271-ФЗ</w:t>
        </w:r>
      </w:hyperlink>
      <w:r w:rsidRPr="00561304">
        <w:rPr>
          <w:rFonts w:ascii="Times New Roman" w:eastAsia="Times New Roman" w:hAnsi="Times New Roman" w:cs="Times New Roman"/>
          <w:color w:val="392C69"/>
          <w:sz w:val="24"/>
          <w:szCs w:val="24"/>
          <w:lang w:eastAsia="ru-RU"/>
        </w:rPr>
        <w:t>).</w:t>
      </w:r>
    </w:p>
    <w:p w:rsidR="0081452F" w:rsidRPr="0081452F" w:rsidRDefault="0081452F">
      <w:pPr>
        <w:spacing w:after="1"/>
        <w:rPr>
          <w:rFonts w:ascii="Times New Roman" w:hAnsi="Times New Roman" w:cs="Times New Roman"/>
          <w:sz w:val="24"/>
          <w:szCs w:val="24"/>
        </w:rPr>
      </w:pP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Arial" w:eastAsia="Times New Roman" w:hAnsi="Arial" w:cs="Arial"/>
          <w:b/>
          <w:bCs/>
          <w:sz w:val="24"/>
          <w:szCs w:val="24"/>
          <w:lang w:eastAsia="ru-RU"/>
        </w:rPr>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 xml:space="preserve">(в ред. Федерального </w:t>
      </w:r>
      <w:hyperlink r:id="rId31" w:history="1">
        <w:r w:rsidRPr="00561304">
          <w:rPr>
            <w:rFonts w:ascii="Times New Roman" w:eastAsia="Times New Roman" w:hAnsi="Times New Roman" w:cs="Times New Roman"/>
            <w:color w:val="5B5BF0"/>
            <w:sz w:val="24"/>
            <w:szCs w:val="24"/>
            <w:lang w:eastAsia="ru-RU"/>
          </w:rPr>
          <w:t>закона</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w:t>
      </w:r>
      <w:proofErr w:type="gramStart"/>
      <w:r w:rsidRPr="00561304">
        <w:rPr>
          <w:rFonts w:ascii="Times New Roman" w:eastAsia="Times New Roman" w:hAnsi="Times New Roman" w:cs="Times New Roman"/>
          <w:color w:val="000000"/>
          <w:sz w:val="24"/>
          <w:szCs w:val="24"/>
          <w:lang w:eastAsia="ru-RU"/>
        </w:rPr>
        <w:t>введена</w:t>
      </w:r>
      <w:proofErr w:type="gramEnd"/>
      <w:r w:rsidRPr="00561304">
        <w:rPr>
          <w:rFonts w:ascii="Times New Roman" w:eastAsia="Times New Roman" w:hAnsi="Times New Roman" w:cs="Times New Roman"/>
          <w:color w:val="000000"/>
          <w:sz w:val="24"/>
          <w:szCs w:val="24"/>
          <w:lang w:eastAsia="ru-RU"/>
        </w:rPr>
        <w:t xml:space="preserve"> Федеральным </w:t>
      </w:r>
      <w:hyperlink r:id="rId32" w:history="1">
        <w:r w:rsidRPr="00561304">
          <w:rPr>
            <w:rFonts w:ascii="Times New Roman" w:eastAsia="Times New Roman" w:hAnsi="Times New Roman" w:cs="Times New Roman"/>
            <w:color w:val="5B5BF0"/>
            <w:sz w:val="24"/>
            <w:szCs w:val="24"/>
            <w:lang w:eastAsia="ru-RU"/>
          </w:rPr>
          <w:t>законом</w:t>
        </w:r>
      </w:hyperlink>
      <w:r w:rsidRPr="00561304">
        <w:rPr>
          <w:rFonts w:ascii="Times New Roman" w:eastAsia="Times New Roman" w:hAnsi="Times New Roman" w:cs="Times New Roman"/>
          <w:color w:val="000000"/>
          <w:sz w:val="24"/>
          <w:szCs w:val="24"/>
          <w:lang w:eastAsia="ru-RU"/>
        </w:rPr>
        <w:t xml:space="preserve"> от 29.07.2018 N 271-ФЗ)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 </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 xml:space="preserve">1. </w:t>
      </w:r>
      <w:proofErr w:type="gramStart"/>
      <w:r w:rsidRPr="00561304">
        <w:rPr>
          <w:rFonts w:ascii="Times New Roman" w:eastAsia="Times New Roman" w:hAnsi="Times New Roman" w:cs="Times New Roman"/>
          <w:sz w:val="24"/>
          <w:szCs w:val="24"/>
          <w:lang w:eastAsia="ru-RU"/>
        </w:rPr>
        <w:t xml:space="preserve">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r:id="rId33" w:history="1">
        <w:r w:rsidRPr="00561304">
          <w:rPr>
            <w:rFonts w:ascii="Times New Roman" w:eastAsia="Times New Roman" w:hAnsi="Times New Roman" w:cs="Times New Roman"/>
            <w:color w:val="1A0DAB"/>
            <w:sz w:val="24"/>
            <w:szCs w:val="24"/>
            <w:u w:val="single"/>
            <w:lang w:eastAsia="ru-RU"/>
          </w:rPr>
          <w:t>статьей 29.1</w:t>
        </w:r>
      </w:hyperlink>
      <w:r w:rsidRPr="00561304">
        <w:rPr>
          <w:rFonts w:ascii="Times New Roman" w:eastAsia="Times New Roman" w:hAnsi="Times New Roman" w:cs="Times New Roman"/>
          <w:sz w:val="24"/>
          <w:szCs w:val="24"/>
          <w:lang w:eastAsia="ru-RU"/>
        </w:rP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w:t>
      </w:r>
      <w:proofErr w:type="spellStart"/>
      <w:r w:rsidRPr="00561304">
        <w:rPr>
          <w:rFonts w:ascii="Times New Roman" w:eastAsia="Times New Roman" w:hAnsi="Times New Roman" w:cs="Times New Roman"/>
          <w:sz w:val="24"/>
          <w:szCs w:val="24"/>
          <w:lang w:eastAsia="ru-RU"/>
        </w:rPr>
        <w:t>энергопринимающих</w:t>
      </w:r>
      <w:proofErr w:type="spellEnd"/>
      <w:r w:rsidRPr="00561304">
        <w:rPr>
          <w:rFonts w:ascii="Times New Roman" w:eastAsia="Times New Roman" w:hAnsi="Times New Roman" w:cs="Times New Roman"/>
          <w:sz w:val="24"/>
          <w:szCs w:val="24"/>
          <w:lang w:eastAsia="ru-RU"/>
        </w:rPr>
        <w:t xml:space="preserve">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w:t>
      </w:r>
      <w:proofErr w:type="gramEnd"/>
      <w:r w:rsidRPr="00561304">
        <w:rPr>
          <w:rFonts w:ascii="Times New Roman" w:eastAsia="Times New Roman" w:hAnsi="Times New Roman" w:cs="Times New Roman"/>
          <w:sz w:val="24"/>
          <w:szCs w:val="24"/>
          <w:lang w:eastAsia="ru-RU"/>
        </w:rPr>
        <w:t xml:space="preserve"> и подтверждения знания требований к безопасности объектов электроэнергетики и </w:t>
      </w:r>
      <w:proofErr w:type="spellStart"/>
      <w:r w:rsidRPr="00561304">
        <w:rPr>
          <w:rFonts w:ascii="Times New Roman" w:eastAsia="Times New Roman" w:hAnsi="Times New Roman" w:cs="Times New Roman"/>
          <w:sz w:val="24"/>
          <w:szCs w:val="24"/>
          <w:lang w:eastAsia="ru-RU"/>
        </w:rPr>
        <w:t>энергопринимающих</w:t>
      </w:r>
      <w:proofErr w:type="spellEnd"/>
      <w:r w:rsidRPr="00561304">
        <w:rPr>
          <w:rFonts w:ascii="Times New Roman" w:eastAsia="Times New Roman" w:hAnsi="Times New Roman" w:cs="Times New Roman"/>
          <w:sz w:val="24"/>
          <w:szCs w:val="24"/>
          <w:lang w:eastAsia="ru-RU"/>
        </w:rPr>
        <w:t xml:space="preserve"> установок обязаны не реже одного раза в пять лет проходить аттестацию по вопросам безопасности в сфере электроэнергетики.</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 xml:space="preserve">(в ред. Федерального </w:t>
      </w:r>
      <w:hyperlink r:id="rId34" w:history="1">
        <w:r w:rsidRPr="00561304">
          <w:rPr>
            <w:rFonts w:ascii="Times New Roman" w:eastAsia="Times New Roman" w:hAnsi="Times New Roman" w:cs="Times New Roman"/>
            <w:color w:val="5B5BF0"/>
            <w:sz w:val="24"/>
            <w:szCs w:val="24"/>
            <w:lang w:eastAsia="ru-RU"/>
          </w:rPr>
          <w:t>закона</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 xml:space="preserve">2. Утратил силу. - Федеральный </w:t>
      </w:r>
      <w:hyperlink r:id="rId35" w:history="1">
        <w:r w:rsidRPr="00561304">
          <w:rPr>
            <w:rFonts w:ascii="Times New Roman" w:eastAsia="Times New Roman" w:hAnsi="Times New Roman" w:cs="Times New Roman"/>
            <w:color w:val="1A0DAB"/>
            <w:sz w:val="24"/>
            <w:szCs w:val="24"/>
            <w:u w:val="single"/>
            <w:lang w:eastAsia="ru-RU"/>
          </w:rPr>
          <w:t>закон</w:t>
        </w:r>
      </w:hyperlink>
      <w:r w:rsidRPr="00561304">
        <w:rPr>
          <w:rFonts w:ascii="Times New Roman" w:eastAsia="Times New Roman" w:hAnsi="Times New Roman" w:cs="Times New Roman"/>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 xml:space="preserve">(в ред. Федерального </w:t>
      </w:r>
      <w:hyperlink r:id="rId36" w:history="1">
        <w:r w:rsidRPr="00561304">
          <w:rPr>
            <w:rFonts w:ascii="Times New Roman" w:eastAsia="Times New Roman" w:hAnsi="Times New Roman" w:cs="Times New Roman"/>
            <w:color w:val="5B5BF0"/>
            <w:sz w:val="24"/>
            <w:szCs w:val="24"/>
            <w:lang w:eastAsia="ru-RU"/>
          </w:rPr>
          <w:t>закона</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при назначении на соответствующую должность;</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Внеочередная аттестация руководителей (заместителей руководителей) организаций по вопросам безопасности в сфере электроэнергетики проводится в случаях, определенных Правительством Российской Федерации.</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 xml:space="preserve">(в ред. Федерального </w:t>
      </w:r>
      <w:hyperlink r:id="rId37" w:history="1">
        <w:r w:rsidRPr="00561304">
          <w:rPr>
            <w:rFonts w:ascii="Times New Roman" w:eastAsia="Times New Roman" w:hAnsi="Times New Roman" w:cs="Times New Roman"/>
            <w:color w:val="5B5BF0"/>
            <w:sz w:val="24"/>
            <w:szCs w:val="24"/>
            <w:lang w:eastAsia="ru-RU"/>
          </w:rPr>
          <w:t>закона</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 xml:space="preserve">4. </w:t>
      </w:r>
      <w:proofErr w:type="gramStart"/>
      <w:r w:rsidRPr="00561304">
        <w:rPr>
          <w:rFonts w:ascii="Times New Roman" w:eastAsia="Times New Roman" w:hAnsi="Times New Roman" w:cs="Times New Roman"/>
          <w:sz w:val="24"/>
          <w:szCs w:val="24"/>
          <w:lang w:eastAsia="ru-RU"/>
        </w:rPr>
        <w:t xml:space="preserve">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w:t>
      </w:r>
      <w:proofErr w:type="spellStart"/>
      <w:r w:rsidRPr="00561304">
        <w:rPr>
          <w:rFonts w:ascii="Times New Roman" w:eastAsia="Times New Roman" w:hAnsi="Times New Roman" w:cs="Times New Roman"/>
          <w:sz w:val="24"/>
          <w:szCs w:val="24"/>
          <w:lang w:eastAsia="ru-RU"/>
        </w:rPr>
        <w:t>энергопринимающих</w:t>
      </w:r>
      <w:proofErr w:type="spellEnd"/>
      <w:r w:rsidRPr="00561304">
        <w:rPr>
          <w:rFonts w:ascii="Times New Roman" w:eastAsia="Times New Roman" w:hAnsi="Times New Roman" w:cs="Times New Roman"/>
          <w:sz w:val="24"/>
          <w:szCs w:val="24"/>
          <w:lang w:eastAsia="ru-RU"/>
        </w:rPr>
        <w:t xml:space="preserve"> установок при эксплуатации объектов электроэнергетики и </w:t>
      </w:r>
      <w:proofErr w:type="spellStart"/>
      <w:r w:rsidRPr="00561304">
        <w:rPr>
          <w:rFonts w:ascii="Times New Roman" w:eastAsia="Times New Roman" w:hAnsi="Times New Roman" w:cs="Times New Roman"/>
          <w:sz w:val="24"/>
          <w:szCs w:val="24"/>
          <w:lang w:eastAsia="ru-RU"/>
        </w:rPr>
        <w:t>энергопринимающих</w:t>
      </w:r>
      <w:proofErr w:type="spellEnd"/>
      <w:r w:rsidRPr="00561304">
        <w:rPr>
          <w:rFonts w:ascii="Times New Roman" w:eastAsia="Times New Roman" w:hAnsi="Times New Roman" w:cs="Times New Roman"/>
          <w:sz w:val="24"/>
          <w:szCs w:val="24"/>
          <w:lang w:eastAsia="ru-RU"/>
        </w:rPr>
        <w:t xml:space="preserve">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roofErr w:type="gramEnd"/>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w:t>
      </w:r>
      <w:proofErr w:type="gramStart"/>
      <w:r w:rsidRPr="00561304">
        <w:rPr>
          <w:rFonts w:ascii="Times New Roman" w:eastAsia="Times New Roman" w:hAnsi="Times New Roman" w:cs="Times New Roman"/>
          <w:color w:val="000000"/>
          <w:sz w:val="24"/>
          <w:szCs w:val="24"/>
          <w:lang w:eastAsia="ru-RU"/>
        </w:rPr>
        <w:t>в</w:t>
      </w:r>
      <w:proofErr w:type="gramEnd"/>
      <w:r w:rsidRPr="00561304">
        <w:rPr>
          <w:rFonts w:ascii="Times New Roman" w:eastAsia="Times New Roman" w:hAnsi="Times New Roman" w:cs="Times New Roman"/>
          <w:color w:val="000000"/>
          <w:sz w:val="24"/>
          <w:szCs w:val="24"/>
          <w:lang w:eastAsia="ru-RU"/>
        </w:rPr>
        <w:t xml:space="preserve"> ред. Федерального </w:t>
      </w:r>
      <w:hyperlink r:id="rId38" w:history="1">
        <w:r w:rsidRPr="00561304">
          <w:rPr>
            <w:rFonts w:ascii="Times New Roman" w:eastAsia="Times New Roman" w:hAnsi="Times New Roman" w:cs="Times New Roman"/>
            <w:color w:val="5B5BF0"/>
            <w:sz w:val="24"/>
            <w:szCs w:val="24"/>
            <w:lang w:eastAsia="ru-RU"/>
          </w:rPr>
          <w:t>закона</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561304">
        <w:rPr>
          <w:rFonts w:ascii="Times New Roman" w:eastAsia="Times New Roman" w:hAnsi="Times New Roman" w:cs="Times New Roman"/>
          <w:color w:val="392C69"/>
          <w:sz w:val="24"/>
          <w:szCs w:val="24"/>
          <w:lang w:eastAsia="ru-RU"/>
        </w:rPr>
        <w:t>КонсультантПлюс</w:t>
      </w:r>
      <w:proofErr w:type="spellEnd"/>
      <w:r w:rsidRPr="00561304">
        <w:rPr>
          <w:rFonts w:ascii="Times New Roman" w:eastAsia="Times New Roman" w:hAnsi="Times New Roman" w:cs="Times New Roman"/>
          <w:color w:val="392C69"/>
          <w:sz w:val="24"/>
          <w:szCs w:val="24"/>
          <w:lang w:eastAsia="ru-RU"/>
        </w:rPr>
        <w:t>: примечание.</w:t>
      </w:r>
    </w:p>
    <w:p w:rsidR="00561304" w:rsidRPr="00561304" w:rsidRDefault="00561304" w:rsidP="00561304">
      <w:pPr>
        <w:shd w:val="clear" w:color="auto" w:fill="F4F3F8"/>
        <w:spacing w:after="0" w:line="240" w:lineRule="auto"/>
        <w:rPr>
          <w:rFonts w:ascii="Times New Roman" w:eastAsia="Times New Roman" w:hAnsi="Times New Roman" w:cs="Times New Roman"/>
          <w:color w:val="392C69"/>
          <w:sz w:val="24"/>
          <w:szCs w:val="24"/>
          <w:lang w:eastAsia="ru-RU"/>
        </w:rPr>
      </w:pPr>
      <w:r w:rsidRPr="00561304">
        <w:rPr>
          <w:rFonts w:ascii="Times New Roman" w:eastAsia="Times New Roman" w:hAnsi="Times New Roman" w:cs="Times New Roman"/>
          <w:color w:val="392C69"/>
          <w:sz w:val="24"/>
          <w:szCs w:val="24"/>
          <w:lang w:eastAsia="ru-RU"/>
        </w:rPr>
        <w:t>До 01.07.2021 проверка знаний не требуется (</w:t>
      </w:r>
      <w:hyperlink r:id="rId39" w:history="1">
        <w:r w:rsidRPr="00561304">
          <w:rPr>
            <w:rFonts w:ascii="Times New Roman" w:eastAsia="Times New Roman" w:hAnsi="Times New Roman" w:cs="Times New Roman"/>
            <w:color w:val="0000FF"/>
            <w:sz w:val="24"/>
            <w:szCs w:val="24"/>
            <w:lang w:eastAsia="ru-RU"/>
          </w:rPr>
          <w:t>Постановление</w:t>
        </w:r>
      </w:hyperlink>
      <w:r w:rsidRPr="00561304">
        <w:rPr>
          <w:rFonts w:ascii="Times New Roman" w:eastAsia="Times New Roman" w:hAnsi="Times New Roman" w:cs="Times New Roman"/>
          <w:color w:val="392C69"/>
          <w:sz w:val="24"/>
          <w:szCs w:val="24"/>
          <w:lang w:eastAsia="ru-RU"/>
        </w:rPr>
        <w:t xml:space="preserve"> Правительства РФ от 03.04.2020 N 440).</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proofErr w:type="gramStart"/>
      <w:r w:rsidRPr="00561304">
        <w:rPr>
          <w:rFonts w:ascii="Times New Roman" w:eastAsia="Times New Roman" w:hAnsi="Times New Roman" w:cs="Times New Roman"/>
          <w:sz w:val="24"/>
          <w:szCs w:val="24"/>
          <w:lang w:eastAsia="ru-RU"/>
        </w:rP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w:t>
      </w:r>
      <w:proofErr w:type="spellStart"/>
      <w:r w:rsidRPr="00561304">
        <w:rPr>
          <w:rFonts w:ascii="Times New Roman" w:eastAsia="Times New Roman" w:hAnsi="Times New Roman" w:cs="Times New Roman"/>
          <w:sz w:val="24"/>
          <w:szCs w:val="24"/>
          <w:lang w:eastAsia="ru-RU"/>
        </w:rPr>
        <w:t>энергопринимающих</w:t>
      </w:r>
      <w:proofErr w:type="spellEnd"/>
      <w:r w:rsidRPr="00561304">
        <w:rPr>
          <w:rFonts w:ascii="Times New Roman" w:eastAsia="Times New Roman" w:hAnsi="Times New Roman" w:cs="Times New Roman"/>
          <w:sz w:val="24"/>
          <w:szCs w:val="24"/>
          <w:lang w:eastAsia="ru-RU"/>
        </w:rPr>
        <w:t xml:space="preserve"> установок, а </w:t>
      </w:r>
      <w:r w:rsidRPr="00561304">
        <w:rPr>
          <w:rFonts w:ascii="Times New Roman" w:eastAsia="Times New Roman" w:hAnsi="Times New Roman" w:cs="Times New Roman"/>
          <w:sz w:val="24"/>
          <w:szCs w:val="24"/>
          <w:lang w:eastAsia="ru-RU"/>
        </w:rPr>
        <w:lastRenderedPageBreak/>
        <w:t xml:space="preserve">также требований по безопасному ведению работ на объектах электроэнергетики, установленных правилами по охране труда, в соответствии с </w:t>
      </w:r>
      <w:hyperlink r:id="rId40" w:history="1">
        <w:r w:rsidRPr="00561304">
          <w:rPr>
            <w:rFonts w:ascii="Times New Roman" w:eastAsia="Times New Roman" w:hAnsi="Times New Roman" w:cs="Times New Roman"/>
            <w:color w:val="1A0DAB"/>
            <w:sz w:val="24"/>
            <w:szCs w:val="24"/>
            <w:u w:val="single"/>
            <w:lang w:eastAsia="ru-RU"/>
          </w:rPr>
          <w:t>областями аттестации</w:t>
        </w:r>
      </w:hyperlink>
      <w:r w:rsidRPr="00561304">
        <w:rPr>
          <w:rFonts w:ascii="Times New Roman" w:eastAsia="Times New Roman" w:hAnsi="Times New Roman" w:cs="Times New Roman"/>
          <w:sz w:val="24"/>
          <w:szCs w:val="24"/>
          <w:lang w:eastAsia="ru-RU"/>
        </w:rPr>
        <w:t>,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roofErr w:type="gramEnd"/>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 xml:space="preserve">(в ред. Федерального </w:t>
      </w:r>
      <w:hyperlink r:id="rId41" w:history="1">
        <w:r w:rsidRPr="00561304">
          <w:rPr>
            <w:rFonts w:ascii="Times New Roman" w:eastAsia="Times New Roman" w:hAnsi="Times New Roman" w:cs="Times New Roman"/>
            <w:color w:val="5B5BF0"/>
            <w:sz w:val="24"/>
            <w:szCs w:val="24"/>
            <w:lang w:eastAsia="ru-RU"/>
          </w:rPr>
          <w:t>закона</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Порядок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w:t>
      </w:r>
      <w:proofErr w:type="gramStart"/>
      <w:r w:rsidRPr="00561304">
        <w:rPr>
          <w:rFonts w:ascii="Times New Roman" w:eastAsia="Times New Roman" w:hAnsi="Times New Roman" w:cs="Times New Roman"/>
          <w:color w:val="000000"/>
          <w:sz w:val="24"/>
          <w:szCs w:val="24"/>
          <w:lang w:eastAsia="ru-RU"/>
        </w:rPr>
        <w:t>п</w:t>
      </w:r>
      <w:proofErr w:type="gramEnd"/>
      <w:r w:rsidRPr="00561304">
        <w:rPr>
          <w:rFonts w:ascii="Times New Roman" w:eastAsia="Times New Roman" w:hAnsi="Times New Roman" w:cs="Times New Roman"/>
          <w:color w:val="000000"/>
          <w:sz w:val="24"/>
          <w:szCs w:val="24"/>
          <w:lang w:eastAsia="ru-RU"/>
        </w:rPr>
        <w:t xml:space="preserve">. 5 в ред. Федерального </w:t>
      </w:r>
      <w:hyperlink r:id="rId42" w:history="1">
        <w:r w:rsidRPr="00561304">
          <w:rPr>
            <w:rFonts w:ascii="Times New Roman" w:eastAsia="Times New Roman" w:hAnsi="Times New Roman" w:cs="Times New Roman"/>
            <w:color w:val="5B5BF0"/>
            <w:sz w:val="24"/>
            <w:szCs w:val="24"/>
            <w:lang w:eastAsia="ru-RU"/>
          </w:rPr>
          <w:t>закона</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 xml:space="preserve">6. </w:t>
      </w:r>
      <w:proofErr w:type="gramStart"/>
      <w:r w:rsidRPr="00561304">
        <w:rPr>
          <w:rFonts w:ascii="Times New Roman" w:eastAsia="Times New Roman" w:hAnsi="Times New Roman" w:cs="Times New Roman"/>
          <w:sz w:val="24"/>
          <w:szCs w:val="24"/>
          <w:lang w:eastAsia="ru-RU"/>
        </w:rPr>
        <w:t xml:space="preserve">Аттестация диспетчеров субъектов оперативно-диспетчерского управления в электроэнергетике в качестве лиц, осуществляющих профессиональную деятельность, связанную с оперативно-диспетчерским управлением в электроэнергетике, проводится комиссиями, формируемыми федеральным органом исполнительной власти, уполномоченным Правительством Российской Федерации на осуществление федерального государственного энергетического надзора, в соответствии с едиными аттестационными </w:t>
      </w:r>
      <w:hyperlink r:id="rId43" w:history="1">
        <w:r w:rsidRPr="00561304">
          <w:rPr>
            <w:rFonts w:ascii="Times New Roman" w:eastAsia="Times New Roman" w:hAnsi="Times New Roman" w:cs="Times New Roman"/>
            <w:color w:val="1A0DAB"/>
            <w:sz w:val="24"/>
            <w:szCs w:val="24"/>
            <w:u w:val="single"/>
            <w:lang w:eastAsia="ru-RU"/>
          </w:rPr>
          <w:t>требованиями</w:t>
        </w:r>
      </w:hyperlink>
      <w:r w:rsidRPr="00561304">
        <w:rPr>
          <w:rFonts w:ascii="Times New Roman" w:eastAsia="Times New Roman" w:hAnsi="Times New Roman" w:cs="Times New Roman"/>
          <w:sz w:val="24"/>
          <w:szCs w:val="24"/>
          <w:lang w:eastAsia="ru-RU"/>
        </w:rPr>
        <w:t xml:space="preserve"> к лицам, осуществляющим профессиональную деятельность, связанную с оперативно-диспетчерским управлением в электроэнергетике, и </w:t>
      </w:r>
      <w:hyperlink r:id="rId44" w:history="1">
        <w:r w:rsidRPr="00561304">
          <w:rPr>
            <w:rFonts w:ascii="Times New Roman" w:eastAsia="Times New Roman" w:hAnsi="Times New Roman" w:cs="Times New Roman"/>
            <w:color w:val="1A0DAB"/>
            <w:sz w:val="24"/>
            <w:szCs w:val="24"/>
            <w:u w:val="single"/>
            <w:lang w:eastAsia="ru-RU"/>
          </w:rPr>
          <w:t>порядком</w:t>
        </w:r>
      </w:hyperlink>
      <w:r w:rsidRPr="00561304">
        <w:rPr>
          <w:rFonts w:ascii="Times New Roman" w:eastAsia="Times New Roman" w:hAnsi="Times New Roman" w:cs="Times New Roman"/>
          <w:sz w:val="24"/>
          <w:szCs w:val="24"/>
          <w:lang w:eastAsia="ru-RU"/>
        </w:rPr>
        <w:t xml:space="preserve"> проведения аттестации указанных лиц, которые</w:t>
      </w:r>
      <w:proofErr w:type="gramEnd"/>
      <w:r w:rsidRPr="00561304">
        <w:rPr>
          <w:rFonts w:ascii="Times New Roman" w:eastAsia="Times New Roman" w:hAnsi="Times New Roman" w:cs="Times New Roman"/>
          <w:sz w:val="24"/>
          <w:szCs w:val="24"/>
          <w:lang w:eastAsia="ru-RU"/>
        </w:rPr>
        <w:t xml:space="preserve"> установлены уполномоченным Правительством Российской Федерации федеральным органом исполнительной власти.</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 xml:space="preserve">(п. 6 в ред. Федерального </w:t>
      </w:r>
      <w:hyperlink r:id="rId45" w:history="1">
        <w:r w:rsidRPr="00561304">
          <w:rPr>
            <w:rFonts w:ascii="Times New Roman" w:eastAsia="Times New Roman" w:hAnsi="Times New Roman" w:cs="Times New Roman"/>
            <w:color w:val="5B5BF0"/>
            <w:sz w:val="24"/>
            <w:szCs w:val="24"/>
            <w:lang w:eastAsia="ru-RU"/>
          </w:rPr>
          <w:t>закона</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 xml:space="preserve">6.1. </w:t>
      </w:r>
      <w:proofErr w:type="gramStart"/>
      <w:r w:rsidRPr="00561304">
        <w:rPr>
          <w:rFonts w:ascii="Times New Roman" w:eastAsia="Times New Roman" w:hAnsi="Times New Roman" w:cs="Times New Roman"/>
          <w:sz w:val="24"/>
          <w:szCs w:val="24"/>
          <w:lang w:eastAsia="ru-RU"/>
        </w:rPr>
        <w:t xml:space="preserve">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w:t>
      </w:r>
      <w:proofErr w:type="spellStart"/>
      <w:r w:rsidRPr="00561304">
        <w:rPr>
          <w:rFonts w:ascii="Times New Roman" w:eastAsia="Times New Roman" w:hAnsi="Times New Roman" w:cs="Times New Roman"/>
          <w:sz w:val="24"/>
          <w:szCs w:val="24"/>
          <w:lang w:eastAsia="ru-RU"/>
        </w:rPr>
        <w:t>энергопринимающих</w:t>
      </w:r>
      <w:proofErr w:type="spellEnd"/>
      <w:r w:rsidRPr="00561304">
        <w:rPr>
          <w:rFonts w:ascii="Times New Roman" w:eastAsia="Times New Roman" w:hAnsi="Times New Roman" w:cs="Times New Roman"/>
          <w:sz w:val="24"/>
          <w:szCs w:val="24"/>
          <w:lang w:eastAsia="ru-RU"/>
        </w:rPr>
        <w:t xml:space="preserve">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r:id="rId46" w:history="1">
        <w:r w:rsidRPr="00561304">
          <w:rPr>
            <w:rFonts w:ascii="Times New Roman" w:eastAsia="Times New Roman" w:hAnsi="Times New Roman" w:cs="Times New Roman"/>
            <w:color w:val="1A0DAB"/>
            <w:sz w:val="24"/>
            <w:szCs w:val="24"/>
            <w:u w:val="single"/>
            <w:lang w:eastAsia="ru-RU"/>
          </w:rPr>
          <w:t>пунктом 2 статьи</w:t>
        </w:r>
        <w:proofErr w:type="gramEnd"/>
        <w:r w:rsidRPr="00561304">
          <w:rPr>
            <w:rFonts w:ascii="Times New Roman" w:eastAsia="Times New Roman" w:hAnsi="Times New Roman" w:cs="Times New Roman"/>
            <w:color w:val="1A0DAB"/>
            <w:sz w:val="24"/>
            <w:szCs w:val="24"/>
            <w:u w:val="single"/>
            <w:lang w:eastAsia="ru-RU"/>
          </w:rPr>
          <w:t xml:space="preserve"> 28</w:t>
        </w:r>
      </w:hyperlink>
      <w:r w:rsidRPr="00561304">
        <w:rPr>
          <w:rFonts w:ascii="Times New Roman" w:eastAsia="Times New Roman" w:hAnsi="Times New Roman" w:cs="Times New Roman"/>
          <w:sz w:val="24"/>
          <w:szCs w:val="24"/>
          <w:lang w:eastAsia="ru-RU"/>
        </w:rPr>
        <w:t xml:space="preserve"> настоящего Федерального закона требованиями нормативных правовых актов Российской Федерации в сфере электроэнергетики. Категории таких работников, обязательные формы, порядок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 xml:space="preserve">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w:t>
      </w:r>
      <w:hyperlink w:anchor="p27" w:history="1">
        <w:r w:rsidRPr="00561304">
          <w:rPr>
            <w:rFonts w:ascii="Times New Roman" w:eastAsia="Times New Roman" w:hAnsi="Times New Roman" w:cs="Times New Roman"/>
            <w:color w:val="1A0DAB"/>
            <w:sz w:val="24"/>
            <w:szCs w:val="24"/>
            <w:u w:val="single"/>
            <w:lang w:eastAsia="ru-RU"/>
          </w:rPr>
          <w:t>абзацем третьим</w:t>
        </w:r>
      </w:hyperlink>
      <w:r w:rsidRPr="00561304">
        <w:rPr>
          <w:rFonts w:ascii="Times New Roman" w:eastAsia="Times New Roman" w:hAnsi="Times New Roman" w:cs="Times New Roman"/>
          <w:sz w:val="24"/>
          <w:szCs w:val="24"/>
          <w:lang w:eastAsia="ru-RU"/>
        </w:rPr>
        <w:t xml:space="preserve"> настоящего пункта.</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bookmarkStart w:id="1" w:name="p27"/>
      <w:bookmarkEnd w:id="1"/>
      <w:r w:rsidRPr="00561304">
        <w:rPr>
          <w:rFonts w:ascii="Times New Roman" w:eastAsia="Times New Roman" w:hAnsi="Times New Roman" w:cs="Times New Roman"/>
          <w:sz w:val="24"/>
          <w:szCs w:val="24"/>
          <w:lang w:eastAsia="ru-RU"/>
        </w:rPr>
        <w:t>В случае</w:t>
      </w:r>
      <w:proofErr w:type="gramStart"/>
      <w:r w:rsidRPr="00561304">
        <w:rPr>
          <w:rFonts w:ascii="Times New Roman" w:eastAsia="Times New Roman" w:hAnsi="Times New Roman" w:cs="Times New Roman"/>
          <w:sz w:val="24"/>
          <w:szCs w:val="24"/>
          <w:lang w:eastAsia="ru-RU"/>
        </w:rPr>
        <w:t>,</w:t>
      </w:r>
      <w:proofErr w:type="gramEnd"/>
      <w:r w:rsidRPr="00561304">
        <w:rPr>
          <w:rFonts w:ascii="Times New Roman" w:eastAsia="Times New Roman" w:hAnsi="Times New Roman" w:cs="Times New Roman"/>
          <w:sz w:val="24"/>
          <w:szCs w:val="24"/>
          <w:lang w:eastAsia="ru-RU"/>
        </w:rPr>
        <w:t xml:space="preserve">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 xml:space="preserve">(п. 6.1 </w:t>
      </w:r>
      <w:proofErr w:type="gramStart"/>
      <w:r w:rsidRPr="00561304">
        <w:rPr>
          <w:rFonts w:ascii="Times New Roman" w:eastAsia="Times New Roman" w:hAnsi="Times New Roman" w:cs="Times New Roman"/>
          <w:color w:val="000000"/>
          <w:sz w:val="24"/>
          <w:szCs w:val="24"/>
          <w:lang w:eastAsia="ru-RU"/>
        </w:rPr>
        <w:t>введен</w:t>
      </w:r>
      <w:proofErr w:type="gramEnd"/>
      <w:r w:rsidRPr="00561304">
        <w:rPr>
          <w:rFonts w:ascii="Times New Roman" w:eastAsia="Times New Roman" w:hAnsi="Times New Roman" w:cs="Times New Roman"/>
          <w:color w:val="000000"/>
          <w:sz w:val="24"/>
          <w:szCs w:val="24"/>
          <w:lang w:eastAsia="ru-RU"/>
        </w:rPr>
        <w:t xml:space="preserve"> Федеральным </w:t>
      </w:r>
      <w:hyperlink r:id="rId47" w:history="1">
        <w:r w:rsidRPr="00561304">
          <w:rPr>
            <w:rFonts w:ascii="Times New Roman" w:eastAsia="Times New Roman" w:hAnsi="Times New Roman" w:cs="Times New Roman"/>
            <w:color w:val="5B5BF0"/>
            <w:sz w:val="24"/>
            <w:szCs w:val="24"/>
            <w:lang w:eastAsia="ru-RU"/>
          </w:rPr>
          <w:t>законом</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6.2. В случае</w:t>
      </w:r>
      <w:proofErr w:type="gramStart"/>
      <w:r w:rsidRPr="00561304">
        <w:rPr>
          <w:rFonts w:ascii="Times New Roman" w:eastAsia="Times New Roman" w:hAnsi="Times New Roman" w:cs="Times New Roman"/>
          <w:sz w:val="24"/>
          <w:szCs w:val="24"/>
          <w:lang w:eastAsia="ru-RU"/>
        </w:rPr>
        <w:t>,</w:t>
      </w:r>
      <w:proofErr w:type="gramEnd"/>
      <w:r w:rsidRPr="00561304">
        <w:rPr>
          <w:rFonts w:ascii="Times New Roman" w:eastAsia="Times New Roman" w:hAnsi="Times New Roman" w:cs="Times New Roman"/>
          <w:sz w:val="24"/>
          <w:szCs w:val="24"/>
          <w:lang w:eastAsia="ru-RU"/>
        </w:rPr>
        <w:t xml:space="preserve">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w:t>
      </w:r>
      <w:r w:rsidRPr="00561304">
        <w:rPr>
          <w:rFonts w:ascii="Times New Roman" w:eastAsia="Times New Roman" w:hAnsi="Times New Roman" w:cs="Times New Roman"/>
          <w:sz w:val="24"/>
          <w:szCs w:val="24"/>
          <w:lang w:eastAsia="ru-RU"/>
        </w:rPr>
        <w:lastRenderedPageBreak/>
        <w:t>теплоснабжения, необходимых для выполнения этими работниками соответствующих трудовых функций.</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w:t>
      </w:r>
      <w:proofErr w:type="gramStart"/>
      <w:r w:rsidRPr="00561304">
        <w:rPr>
          <w:rFonts w:ascii="Times New Roman" w:eastAsia="Times New Roman" w:hAnsi="Times New Roman" w:cs="Times New Roman"/>
          <w:color w:val="000000"/>
          <w:sz w:val="24"/>
          <w:szCs w:val="24"/>
          <w:lang w:eastAsia="ru-RU"/>
        </w:rPr>
        <w:t>п</w:t>
      </w:r>
      <w:proofErr w:type="gramEnd"/>
      <w:r w:rsidRPr="00561304">
        <w:rPr>
          <w:rFonts w:ascii="Times New Roman" w:eastAsia="Times New Roman" w:hAnsi="Times New Roman" w:cs="Times New Roman"/>
          <w:color w:val="000000"/>
          <w:sz w:val="24"/>
          <w:szCs w:val="24"/>
          <w:lang w:eastAsia="ru-RU"/>
        </w:rPr>
        <w:t xml:space="preserve">. 6.2 введен Федеральным </w:t>
      </w:r>
      <w:hyperlink r:id="rId48" w:history="1">
        <w:r w:rsidRPr="00561304">
          <w:rPr>
            <w:rFonts w:ascii="Times New Roman" w:eastAsia="Times New Roman" w:hAnsi="Times New Roman" w:cs="Times New Roman"/>
            <w:color w:val="5B5BF0"/>
            <w:sz w:val="24"/>
            <w:szCs w:val="24"/>
            <w:lang w:eastAsia="ru-RU"/>
          </w:rPr>
          <w:t>законом</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 xml:space="preserve">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w:t>
      </w:r>
      <w:proofErr w:type="spellStart"/>
      <w:r w:rsidRPr="00561304">
        <w:rPr>
          <w:rFonts w:ascii="Times New Roman" w:eastAsia="Times New Roman" w:hAnsi="Times New Roman" w:cs="Times New Roman"/>
          <w:sz w:val="24"/>
          <w:szCs w:val="24"/>
          <w:lang w:eastAsia="ru-RU"/>
        </w:rPr>
        <w:t>энергопринимающих</w:t>
      </w:r>
      <w:proofErr w:type="spellEnd"/>
      <w:r w:rsidRPr="00561304">
        <w:rPr>
          <w:rFonts w:ascii="Times New Roman" w:eastAsia="Times New Roman" w:hAnsi="Times New Roman" w:cs="Times New Roman"/>
          <w:sz w:val="24"/>
          <w:szCs w:val="24"/>
          <w:lang w:eastAsia="ru-RU"/>
        </w:rPr>
        <w:t xml:space="preserve">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w:t>
      </w:r>
      <w:proofErr w:type="gramStart"/>
      <w:r w:rsidRPr="00561304">
        <w:rPr>
          <w:rFonts w:ascii="Times New Roman" w:eastAsia="Times New Roman" w:hAnsi="Times New Roman" w:cs="Times New Roman"/>
          <w:color w:val="000000"/>
          <w:sz w:val="24"/>
          <w:szCs w:val="24"/>
          <w:lang w:eastAsia="ru-RU"/>
        </w:rPr>
        <w:t>в</w:t>
      </w:r>
      <w:proofErr w:type="gramEnd"/>
      <w:r w:rsidRPr="00561304">
        <w:rPr>
          <w:rFonts w:ascii="Times New Roman" w:eastAsia="Times New Roman" w:hAnsi="Times New Roman" w:cs="Times New Roman"/>
          <w:color w:val="000000"/>
          <w:sz w:val="24"/>
          <w:szCs w:val="24"/>
          <w:lang w:eastAsia="ru-RU"/>
        </w:rPr>
        <w:t xml:space="preserve"> ред. Федерального </w:t>
      </w:r>
      <w:hyperlink r:id="rId49" w:history="1">
        <w:r w:rsidRPr="00561304">
          <w:rPr>
            <w:rFonts w:ascii="Times New Roman" w:eastAsia="Times New Roman" w:hAnsi="Times New Roman" w:cs="Times New Roman"/>
            <w:color w:val="5B5BF0"/>
            <w:sz w:val="24"/>
            <w:szCs w:val="24"/>
            <w:lang w:eastAsia="ru-RU"/>
          </w:rPr>
          <w:t>закона</w:t>
        </w:r>
      </w:hyperlink>
      <w:r w:rsidRPr="00561304">
        <w:rPr>
          <w:rFonts w:ascii="Times New Roman" w:eastAsia="Times New Roman" w:hAnsi="Times New Roman" w:cs="Times New Roman"/>
          <w:color w:val="000000"/>
          <w:sz w:val="24"/>
          <w:szCs w:val="24"/>
          <w:lang w:eastAsia="ru-RU"/>
        </w:rPr>
        <w:t xml:space="preserve"> от 08.12.2020 N 402-ФЗ)</w:t>
      </w:r>
    </w:p>
    <w:p w:rsidR="00561304" w:rsidRPr="00561304" w:rsidRDefault="00561304" w:rsidP="00561304">
      <w:pPr>
        <w:spacing w:after="0" w:line="240" w:lineRule="auto"/>
        <w:ind w:firstLine="540"/>
        <w:jc w:val="both"/>
        <w:rPr>
          <w:rFonts w:ascii="Times New Roman" w:eastAsia="Times New Roman" w:hAnsi="Times New Roman" w:cs="Times New Roman"/>
          <w:sz w:val="24"/>
          <w:szCs w:val="24"/>
          <w:lang w:eastAsia="ru-RU"/>
        </w:rPr>
      </w:pPr>
      <w:r w:rsidRPr="00561304">
        <w:rPr>
          <w:rFonts w:ascii="Times New Roman" w:eastAsia="Times New Roman" w:hAnsi="Times New Roman" w:cs="Times New Roman"/>
          <w:sz w:val="24"/>
          <w:szCs w:val="24"/>
          <w:lang w:eastAsia="ru-RU"/>
        </w:rPr>
        <w:t>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r w:rsidRPr="00561304">
        <w:rPr>
          <w:rFonts w:ascii="Times New Roman" w:eastAsia="Times New Roman" w:hAnsi="Times New Roman" w:cs="Times New Roman"/>
          <w:color w:val="000000"/>
          <w:sz w:val="24"/>
          <w:szCs w:val="24"/>
          <w:lang w:eastAsia="ru-RU"/>
        </w:rPr>
        <w:t xml:space="preserve">(в ред. Федерального </w:t>
      </w:r>
      <w:hyperlink r:id="rId50" w:history="1">
        <w:r w:rsidRPr="00561304">
          <w:rPr>
            <w:rFonts w:ascii="Times New Roman" w:eastAsia="Times New Roman" w:hAnsi="Times New Roman" w:cs="Times New Roman"/>
            <w:color w:val="5B5BF0"/>
            <w:sz w:val="24"/>
            <w:szCs w:val="24"/>
            <w:lang w:eastAsia="ru-RU"/>
          </w:rPr>
          <w:t>закона</w:t>
        </w:r>
      </w:hyperlink>
      <w:r w:rsidRPr="00561304">
        <w:rPr>
          <w:rFonts w:ascii="Times New Roman" w:eastAsia="Times New Roman" w:hAnsi="Times New Roman" w:cs="Times New Roman"/>
          <w:color w:val="000000"/>
          <w:sz w:val="24"/>
          <w:szCs w:val="24"/>
          <w:lang w:eastAsia="ru-RU"/>
        </w:rPr>
        <w:t xml:space="preserve"> от 08</w:t>
      </w:r>
      <w:r>
        <w:rPr>
          <w:rFonts w:ascii="Times New Roman" w:eastAsia="Times New Roman" w:hAnsi="Times New Roman" w:cs="Times New Roman"/>
          <w:color w:val="000000"/>
          <w:sz w:val="24"/>
          <w:szCs w:val="24"/>
          <w:lang w:eastAsia="ru-RU"/>
        </w:rPr>
        <w:t>.</w:t>
      </w:r>
      <w:r w:rsidRPr="00561304">
        <w:rPr>
          <w:rFonts w:ascii="Times New Roman" w:eastAsia="Times New Roman" w:hAnsi="Times New Roman" w:cs="Times New Roman"/>
          <w:color w:val="000000"/>
          <w:sz w:val="24"/>
          <w:szCs w:val="24"/>
          <w:lang w:eastAsia="ru-RU"/>
        </w:rPr>
        <w:t>12.2020 N 402-ФЗ)</w:t>
      </w:r>
    </w:p>
    <w:p w:rsidR="00561304" w:rsidRPr="00561304" w:rsidRDefault="00561304" w:rsidP="00561304">
      <w:pPr>
        <w:spacing w:after="0" w:line="240" w:lineRule="auto"/>
        <w:jc w:val="both"/>
        <w:rPr>
          <w:rFonts w:ascii="Times New Roman" w:eastAsia="Times New Roman" w:hAnsi="Times New Roman" w:cs="Times New Roman"/>
          <w:color w:val="000000"/>
          <w:sz w:val="24"/>
          <w:szCs w:val="24"/>
          <w:lang w:eastAsia="ru-RU"/>
        </w:rPr>
      </w:pPr>
    </w:p>
    <w:sectPr w:rsidR="00561304" w:rsidRPr="00561304" w:rsidSect="002F0B69">
      <w:pgSz w:w="11906" w:h="16838"/>
      <w:pgMar w:top="568"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526"/>
    <w:rsid w:val="001B4521"/>
    <w:rsid w:val="002F0B69"/>
    <w:rsid w:val="00473C1A"/>
    <w:rsid w:val="00561304"/>
    <w:rsid w:val="0081452F"/>
    <w:rsid w:val="00C06DD4"/>
    <w:rsid w:val="00D01526"/>
    <w:rsid w:val="00FC5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15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semiHidden/>
    <w:unhideWhenUsed/>
    <w:rsid w:val="005613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15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semiHidden/>
    <w:unhideWhenUsed/>
    <w:rsid w:val="00561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30010">
      <w:bodyDiv w:val="1"/>
      <w:marLeft w:val="0"/>
      <w:marRight w:val="0"/>
      <w:marTop w:val="0"/>
      <w:marBottom w:val="0"/>
      <w:divBdr>
        <w:top w:val="none" w:sz="0" w:space="0" w:color="auto"/>
        <w:left w:val="none" w:sz="0" w:space="0" w:color="auto"/>
        <w:bottom w:val="none" w:sz="0" w:space="0" w:color="auto"/>
        <w:right w:val="none" w:sz="0" w:space="0" w:color="auto"/>
      </w:divBdr>
      <w:divsChild>
        <w:div w:id="430273907">
          <w:marLeft w:val="0"/>
          <w:marRight w:val="0"/>
          <w:marTop w:val="0"/>
          <w:marBottom w:val="0"/>
          <w:divBdr>
            <w:top w:val="none" w:sz="0" w:space="0" w:color="auto"/>
            <w:left w:val="single" w:sz="24" w:space="0" w:color="CED3F1"/>
            <w:bottom w:val="none" w:sz="0" w:space="0" w:color="auto"/>
            <w:right w:val="none" w:sz="0" w:space="0" w:color="auto"/>
          </w:divBdr>
          <w:divsChild>
            <w:div w:id="1816488573">
              <w:marLeft w:val="0"/>
              <w:marRight w:val="0"/>
              <w:marTop w:val="0"/>
              <w:marBottom w:val="0"/>
              <w:divBdr>
                <w:top w:val="none" w:sz="0" w:space="0" w:color="auto"/>
                <w:left w:val="none" w:sz="0" w:space="0" w:color="auto"/>
                <w:bottom w:val="none" w:sz="0" w:space="0" w:color="auto"/>
                <w:right w:val="none" w:sz="0" w:space="0" w:color="auto"/>
              </w:divBdr>
            </w:div>
            <w:div w:id="1836921830">
              <w:marLeft w:val="0"/>
              <w:marRight w:val="0"/>
              <w:marTop w:val="0"/>
              <w:marBottom w:val="0"/>
              <w:divBdr>
                <w:top w:val="none" w:sz="0" w:space="0" w:color="auto"/>
                <w:left w:val="none" w:sz="0" w:space="0" w:color="auto"/>
                <w:bottom w:val="none" w:sz="0" w:space="0" w:color="auto"/>
                <w:right w:val="none" w:sz="0" w:space="0" w:color="auto"/>
              </w:divBdr>
            </w:div>
          </w:divsChild>
        </w:div>
        <w:div w:id="211843850">
          <w:marLeft w:val="0"/>
          <w:marRight w:val="0"/>
          <w:marTop w:val="0"/>
          <w:marBottom w:val="0"/>
          <w:divBdr>
            <w:top w:val="none" w:sz="0" w:space="0" w:color="auto"/>
            <w:left w:val="single" w:sz="24" w:space="0" w:color="CED3F1"/>
            <w:bottom w:val="none" w:sz="0" w:space="0" w:color="auto"/>
            <w:right w:val="none" w:sz="0" w:space="0" w:color="auto"/>
          </w:divBdr>
          <w:divsChild>
            <w:div w:id="2012369288">
              <w:marLeft w:val="0"/>
              <w:marRight w:val="0"/>
              <w:marTop w:val="0"/>
              <w:marBottom w:val="0"/>
              <w:divBdr>
                <w:top w:val="none" w:sz="0" w:space="0" w:color="auto"/>
                <w:left w:val="none" w:sz="0" w:space="0" w:color="auto"/>
                <w:bottom w:val="none" w:sz="0" w:space="0" w:color="auto"/>
                <w:right w:val="none" w:sz="0" w:space="0" w:color="auto"/>
              </w:divBdr>
            </w:div>
            <w:div w:id="1595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7127">
      <w:bodyDiv w:val="1"/>
      <w:marLeft w:val="0"/>
      <w:marRight w:val="0"/>
      <w:marTop w:val="0"/>
      <w:marBottom w:val="0"/>
      <w:divBdr>
        <w:top w:val="none" w:sz="0" w:space="0" w:color="auto"/>
        <w:left w:val="none" w:sz="0" w:space="0" w:color="auto"/>
        <w:bottom w:val="none" w:sz="0" w:space="0" w:color="auto"/>
        <w:right w:val="none" w:sz="0" w:space="0" w:color="auto"/>
      </w:divBdr>
      <w:divsChild>
        <w:div w:id="1501460967">
          <w:marLeft w:val="0"/>
          <w:marRight w:val="0"/>
          <w:marTop w:val="0"/>
          <w:marBottom w:val="0"/>
          <w:divBdr>
            <w:top w:val="none" w:sz="0" w:space="0" w:color="auto"/>
            <w:left w:val="none" w:sz="0" w:space="0" w:color="auto"/>
            <w:bottom w:val="none" w:sz="0" w:space="0" w:color="auto"/>
            <w:right w:val="none" w:sz="0" w:space="0" w:color="auto"/>
          </w:divBdr>
        </w:div>
        <w:div w:id="1283225682">
          <w:marLeft w:val="0"/>
          <w:marRight w:val="0"/>
          <w:marTop w:val="0"/>
          <w:marBottom w:val="0"/>
          <w:divBdr>
            <w:top w:val="none" w:sz="0" w:space="0" w:color="auto"/>
            <w:left w:val="none" w:sz="0" w:space="0" w:color="auto"/>
            <w:bottom w:val="none" w:sz="0" w:space="0" w:color="auto"/>
            <w:right w:val="none" w:sz="0" w:space="0" w:color="auto"/>
          </w:divBdr>
        </w:div>
        <w:div w:id="524943670">
          <w:marLeft w:val="0"/>
          <w:marRight w:val="0"/>
          <w:marTop w:val="0"/>
          <w:marBottom w:val="0"/>
          <w:divBdr>
            <w:top w:val="none" w:sz="0" w:space="0" w:color="auto"/>
            <w:left w:val="none" w:sz="0" w:space="0" w:color="auto"/>
            <w:bottom w:val="none" w:sz="0" w:space="0" w:color="auto"/>
            <w:right w:val="none" w:sz="0" w:space="0" w:color="auto"/>
          </w:divBdr>
        </w:div>
        <w:div w:id="2013071329">
          <w:marLeft w:val="0"/>
          <w:marRight w:val="0"/>
          <w:marTop w:val="0"/>
          <w:marBottom w:val="0"/>
          <w:divBdr>
            <w:top w:val="none" w:sz="0" w:space="0" w:color="auto"/>
            <w:left w:val="none" w:sz="0" w:space="0" w:color="auto"/>
            <w:bottom w:val="none" w:sz="0" w:space="0" w:color="auto"/>
            <w:right w:val="none" w:sz="0" w:space="0" w:color="auto"/>
          </w:divBdr>
        </w:div>
        <w:div w:id="1564367369">
          <w:marLeft w:val="0"/>
          <w:marRight w:val="0"/>
          <w:marTop w:val="0"/>
          <w:marBottom w:val="0"/>
          <w:divBdr>
            <w:top w:val="none" w:sz="0" w:space="0" w:color="auto"/>
            <w:left w:val="none" w:sz="0" w:space="0" w:color="auto"/>
            <w:bottom w:val="none" w:sz="0" w:space="0" w:color="auto"/>
            <w:right w:val="none" w:sz="0" w:space="0" w:color="auto"/>
          </w:divBdr>
        </w:div>
        <w:div w:id="833885025">
          <w:marLeft w:val="0"/>
          <w:marRight w:val="0"/>
          <w:marTop w:val="0"/>
          <w:marBottom w:val="0"/>
          <w:divBdr>
            <w:top w:val="none" w:sz="0" w:space="0" w:color="auto"/>
            <w:left w:val="none" w:sz="0" w:space="0" w:color="auto"/>
            <w:bottom w:val="none" w:sz="0" w:space="0" w:color="auto"/>
            <w:right w:val="none" w:sz="0" w:space="0" w:color="auto"/>
          </w:divBdr>
        </w:div>
        <w:div w:id="1234854686">
          <w:marLeft w:val="0"/>
          <w:marRight w:val="0"/>
          <w:marTop w:val="0"/>
          <w:marBottom w:val="0"/>
          <w:divBdr>
            <w:top w:val="none" w:sz="0" w:space="0" w:color="auto"/>
            <w:left w:val="single" w:sz="24" w:space="0" w:color="CED3F1"/>
            <w:bottom w:val="none" w:sz="0" w:space="0" w:color="auto"/>
            <w:right w:val="none" w:sz="0" w:space="0" w:color="auto"/>
          </w:divBdr>
          <w:divsChild>
            <w:div w:id="2057390956">
              <w:marLeft w:val="0"/>
              <w:marRight w:val="0"/>
              <w:marTop w:val="0"/>
              <w:marBottom w:val="0"/>
              <w:divBdr>
                <w:top w:val="none" w:sz="0" w:space="0" w:color="auto"/>
                <w:left w:val="none" w:sz="0" w:space="0" w:color="auto"/>
                <w:bottom w:val="none" w:sz="0" w:space="0" w:color="auto"/>
                <w:right w:val="none" w:sz="0" w:space="0" w:color="auto"/>
              </w:divBdr>
            </w:div>
            <w:div w:id="2109344650">
              <w:marLeft w:val="0"/>
              <w:marRight w:val="0"/>
              <w:marTop w:val="0"/>
              <w:marBottom w:val="0"/>
              <w:divBdr>
                <w:top w:val="none" w:sz="0" w:space="0" w:color="auto"/>
                <w:left w:val="none" w:sz="0" w:space="0" w:color="auto"/>
                <w:bottom w:val="none" w:sz="0" w:space="0" w:color="auto"/>
                <w:right w:val="none" w:sz="0" w:space="0" w:color="auto"/>
              </w:divBdr>
            </w:div>
          </w:divsChild>
        </w:div>
        <w:div w:id="578104888">
          <w:marLeft w:val="0"/>
          <w:marRight w:val="0"/>
          <w:marTop w:val="0"/>
          <w:marBottom w:val="0"/>
          <w:divBdr>
            <w:top w:val="none" w:sz="0" w:space="0" w:color="auto"/>
            <w:left w:val="none" w:sz="0" w:space="0" w:color="auto"/>
            <w:bottom w:val="none" w:sz="0" w:space="0" w:color="auto"/>
            <w:right w:val="none" w:sz="0" w:space="0" w:color="auto"/>
          </w:divBdr>
        </w:div>
        <w:div w:id="742945382">
          <w:marLeft w:val="0"/>
          <w:marRight w:val="0"/>
          <w:marTop w:val="0"/>
          <w:marBottom w:val="0"/>
          <w:divBdr>
            <w:top w:val="none" w:sz="0" w:space="0" w:color="auto"/>
            <w:left w:val="none" w:sz="0" w:space="0" w:color="auto"/>
            <w:bottom w:val="none" w:sz="0" w:space="0" w:color="auto"/>
            <w:right w:val="none" w:sz="0" w:space="0" w:color="auto"/>
          </w:divBdr>
        </w:div>
        <w:div w:id="1687750558">
          <w:marLeft w:val="0"/>
          <w:marRight w:val="0"/>
          <w:marTop w:val="0"/>
          <w:marBottom w:val="0"/>
          <w:divBdr>
            <w:top w:val="none" w:sz="0" w:space="0" w:color="auto"/>
            <w:left w:val="none" w:sz="0" w:space="0" w:color="auto"/>
            <w:bottom w:val="none" w:sz="0" w:space="0" w:color="auto"/>
            <w:right w:val="none" w:sz="0" w:space="0" w:color="auto"/>
          </w:divBdr>
        </w:div>
        <w:div w:id="851913157">
          <w:marLeft w:val="0"/>
          <w:marRight w:val="0"/>
          <w:marTop w:val="0"/>
          <w:marBottom w:val="0"/>
          <w:divBdr>
            <w:top w:val="none" w:sz="0" w:space="0" w:color="auto"/>
            <w:left w:val="none" w:sz="0" w:space="0" w:color="auto"/>
            <w:bottom w:val="none" w:sz="0" w:space="0" w:color="auto"/>
            <w:right w:val="none" w:sz="0" w:space="0" w:color="auto"/>
          </w:divBdr>
        </w:div>
        <w:div w:id="19399129">
          <w:marLeft w:val="0"/>
          <w:marRight w:val="0"/>
          <w:marTop w:val="0"/>
          <w:marBottom w:val="0"/>
          <w:divBdr>
            <w:top w:val="none" w:sz="0" w:space="0" w:color="auto"/>
            <w:left w:val="none" w:sz="0" w:space="0" w:color="auto"/>
            <w:bottom w:val="none" w:sz="0" w:space="0" w:color="auto"/>
            <w:right w:val="none" w:sz="0" w:space="0" w:color="auto"/>
          </w:divBdr>
        </w:div>
        <w:div w:id="1977762640">
          <w:marLeft w:val="0"/>
          <w:marRight w:val="0"/>
          <w:marTop w:val="0"/>
          <w:marBottom w:val="0"/>
          <w:divBdr>
            <w:top w:val="none" w:sz="0" w:space="0" w:color="auto"/>
            <w:left w:val="none" w:sz="0" w:space="0" w:color="auto"/>
            <w:bottom w:val="none" w:sz="0" w:space="0" w:color="auto"/>
            <w:right w:val="none" w:sz="0" w:space="0" w:color="auto"/>
          </w:divBdr>
        </w:div>
        <w:div w:id="1687057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A592AC4AEBC653CE7708DED9FF4BD036F83C33BB60DF295B9C0B352961A3FBDBF7EF5CAFA4DB5D923C368DD3B3CD2178C2601AE126ACAC1CX3H" TargetMode="External"/><Relationship Id="rId18" Type="http://schemas.openxmlformats.org/officeDocument/2006/relationships/hyperlink" Target="consultantplus://offline/ref=46A592AC4AEBC653CE7716D0DDFF4BD036F03D3BB366DF295B9C0B352961A3FBDBF7EF5CAFA4DB5B933C368DD3B3CD2178C2601AE126ACAC1CX3H" TargetMode="External"/><Relationship Id="rId26" Type="http://schemas.openxmlformats.org/officeDocument/2006/relationships/hyperlink" Target="consultantplus://offline/ref=46A592AC4AEBC653CE7716D0DDFF4BD034F13836B360DF295B9C0B352961A3FBDBF7EF5CAFA4DB5D963C368DD3B3CD2178C2601AE126ACAC1CX3H" TargetMode="External"/><Relationship Id="rId39" Type="http://schemas.openxmlformats.org/officeDocument/2006/relationships/hyperlink" Target="https://login.consultant.ru/link/?req=doc&amp;base=LAW&amp;n=379758&amp;dst=100106&amp;field=134&amp;date=10.11.2021" TargetMode="External"/><Relationship Id="rId3" Type="http://schemas.openxmlformats.org/officeDocument/2006/relationships/settings" Target="settings.xml"/><Relationship Id="rId21" Type="http://schemas.openxmlformats.org/officeDocument/2006/relationships/hyperlink" Target="consultantplus://offline/ref=46A592AC4AEBC653CE7716D0DDFF4BD03FF2393BB869822353C507372E6EFCECDCBEE35DAFA7D95B99633398C2EBC22663DC6602FD24AD1AX4H" TargetMode="External"/><Relationship Id="rId34" Type="http://schemas.openxmlformats.org/officeDocument/2006/relationships/hyperlink" Target="https://login.consultant.ru/link/?req=doc&amp;base=LAW&amp;n=370055&amp;dst=100018&amp;field=134&amp;date=10.11.2021" TargetMode="External"/><Relationship Id="rId42" Type="http://schemas.openxmlformats.org/officeDocument/2006/relationships/hyperlink" Target="https://login.consultant.ru/link/?req=doc&amp;base=LAW&amp;n=370055&amp;dst=100026&amp;field=134&amp;date=10.11.2021" TargetMode="External"/><Relationship Id="rId47" Type="http://schemas.openxmlformats.org/officeDocument/2006/relationships/hyperlink" Target="https://login.consultant.ru/link/?req=doc&amp;base=LAW&amp;n=370055&amp;dst=100030&amp;field=134&amp;date=10.11.2021" TargetMode="External"/><Relationship Id="rId50" Type="http://schemas.openxmlformats.org/officeDocument/2006/relationships/hyperlink" Target="https://login.consultant.ru/link/?req=doc&amp;base=LAW&amp;n=370055&amp;dst=100037&amp;field=134&amp;date=10.11.2021" TargetMode="External"/><Relationship Id="rId7" Type="http://schemas.openxmlformats.org/officeDocument/2006/relationships/hyperlink" Target="consultantplus://offline/ref=46A592AC4AEBC653CE7716D0DDFF4BD036F03D3BB366DF295B9C0B352961A3FBDBF7EF5CAFA4DB5A943C368DD3B3CD2178C2601AE126ACAC1CX3H" TargetMode="External"/><Relationship Id="rId12" Type="http://schemas.openxmlformats.org/officeDocument/2006/relationships/hyperlink" Target="consultantplus://offline/ref=46A592AC4AEBC653CE7716D0DDFF4BD036F5393BBB65DF295B9C0B352961A3FBDBF7EF5CAFA4DB59973C368DD3B3CD2178C2601AE126ACAC1CX3H" TargetMode="External"/><Relationship Id="rId17" Type="http://schemas.openxmlformats.org/officeDocument/2006/relationships/hyperlink" Target="consultantplus://offline/ref=46A592AC4AEBC653CE7716D0DDFF4BD03FF2393BB869822353C507372E6EFCECDCBEE35DAFA7D95899633398C2EBC22663DC6602FD24AD1AX4H" TargetMode="External"/><Relationship Id="rId25" Type="http://schemas.openxmlformats.org/officeDocument/2006/relationships/hyperlink" Target="consultantplus://offline/ref=46A592AC4AEBC653CE7716D0DDFF4BD034F13836B360DF295B9C0B352961A3FBDBF7EF5CAFA4DB549A3C368DD3B3CD2178C2601AE126ACAC1CX3H" TargetMode="External"/><Relationship Id="rId33" Type="http://schemas.openxmlformats.org/officeDocument/2006/relationships/hyperlink" Target="https://login.consultant.ru/link/?req=doc&amp;base=LAW&amp;n=387690&amp;dst=101231&amp;field=134&amp;date=10.11.2021" TargetMode="External"/><Relationship Id="rId38" Type="http://schemas.openxmlformats.org/officeDocument/2006/relationships/hyperlink" Target="https://login.consultant.ru/link/?req=doc&amp;base=LAW&amp;n=370055&amp;dst=100024&amp;field=134&amp;date=10.11.2021" TargetMode="External"/><Relationship Id="rId46" Type="http://schemas.openxmlformats.org/officeDocument/2006/relationships/hyperlink" Target="https://login.consultant.ru/link/?req=doc&amp;base=LAW&amp;n=387690&amp;dst=316&amp;field=134&amp;date=10.11.2021" TargetMode="External"/><Relationship Id="rId2" Type="http://schemas.microsoft.com/office/2007/relationships/stylesWithEffects" Target="stylesWithEffects.xml"/><Relationship Id="rId16" Type="http://schemas.openxmlformats.org/officeDocument/2006/relationships/hyperlink" Target="consultantplus://offline/ref=46A592AC4AEBC653CE7716D0DDFF4BD034F13A32BA63DF295B9C0B352961A3FBDBF7EF5CAFA4D35B933C368DD3B3CD2178C2601AE126ACAC1CX3H" TargetMode="External"/><Relationship Id="rId20" Type="http://schemas.openxmlformats.org/officeDocument/2006/relationships/hyperlink" Target="consultantplus://offline/ref=46A592AC4AEBC653CE7716D0DDFF4BD034F13A32BA63DF295B9C0B352961A3FBDBF7EF5CAFA4D354923C368DD3B3CD2178C2601AE126ACAC1CX3H" TargetMode="External"/><Relationship Id="rId29" Type="http://schemas.openxmlformats.org/officeDocument/2006/relationships/hyperlink" Target="https://login.consultant.ru/link/?req=doc&amp;base=LAW&amp;n=379758&amp;dst=100105&amp;field=134&amp;date=10.11.2021" TargetMode="External"/><Relationship Id="rId41" Type="http://schemas.openxmlformats.org/officeDocument/2006/relationships/hyperlink" Target="https://login.consultant.ru/link/?req=doc&amp;base=LAW&amp;n=370055&amp;dst=100025&amp;field=134&amp;date=10.11.2021" TargetMode="External"/><Relationship Id="rId1" Type="http://schemas.openxmlformats.org/officeDocument/2006/relationships/styles" Target="styles.xml"/><Relationship Id="rId6" Type="http://schemas.openxmlformats.org/officeDocument/2006/relationships/hyperlink" Target="consultantplus://offline/ref=46A592AC4AEBC653CE7716D0DDFF4BD036F03D3BB366DF295B9C0B352961A3FBDBF7EF5CAFA4DB5A973C368DD3B3CD2178C2601AE126ACAC1CX3H" TargetMode="External"/><Relationship Id="rId11" Type="http://schemas.openxmlformats.org/officeDocument/2006/relationships/hyperlink" Target="consultantplus://offline/ref=46A592AC4AEBC653CE7716D0DDFF4BD036F63831B364DF295B9C0B352961A3FBDBF7EF5CAFA4D95A943C368DD3B3CD2178C2601AE126ACAC1CX3H" TargetMode="External"/><Relationship Id="rId24" Type="http://schemas.openxmlformats.org/officeDocument/2006/relationships/hyperlink" Target="consultantplus://offline/ref=46A592AC4AEBC653CE7716D0DDFF4BD036F7323AB86ADF295B9C0B352961A3FBDBF7EF5CAFA4DB5D953C368DD3B3CD2178C2601AE126ACAC1CX3H" TargetMode="External"/><Relationship Id="rId32" Type="http://schemas.openxmlformats.org/officeDocument/2006/relationships/hyperlink" Target="https://login.consultant.ru/link/?req=doc&amp;base=LAW&amp;n=303482&amp;dst=100065&amp;field=134&amp;date=10.11.2021" TargetMode="External"/><Relationship Id="rId37" Type="http://schemas.openxmlformats.org/officeDocument/2006/relationships/hyperlink" Target="https://login.consultant.ru/link/?req=doc&amp;base=LAW&amp;n=370055&amp;dst=100022&amp;field=134&amp;date=10.11.2021" TargetMode="External"/><Relationship Id="rId40" Type="http://schemas.openxmlformats.org/officeDocument/2006/relationships/hyperlink" Target="https://login.consultant.ru/link/?req=doc&amp;base=LAW&amp;n=376066&amp;dst=100276&amp;field=134&amp;date=10.11.2021" TargetMode="External"/><Relationship Id="rId45" Type="http://schemas.openxmlformats.org/officeDocument/2006/relationships/hyperlink" Target="https://login.consultant.ru/link/?req=doc&amp;base=LAW&amp;n=370055&amp;dst=100029&amp;field=134&amp;date=10.11.2021" TargetMode="External"/><Relationship Id="rId5" Type="http://schemas.openxmlformats.org/officeDocument/2006/relationships/hyperlink" Target="consultantplus://offline/ref=46A592AC4AEBC653CE7716D0DDFF4BD03FF2393BB869822353C507372E6EFCECDCBEE35DAFA7D95C99633398C2EBC22663DC6602FD24AD1AX4H" TargetMode="External"/><Relationship Id="rId15" Type="http://schemas.openxmlformats.org/officeDocument/2006/relationships/hyperlink" Target="consultantplus://offline/ref=46A592AC4AEBC653CE7716D0DDFF4BD036F03D3BB366DF295B9C0B352961A3FBDBF7EF5CAFA4DB5B923C368DD3B3CD2178C2601AE126ACAC1CX3H" TargetMode="External"/><Relationship Id="rId23" Type="http://schemas.openxmlformats.org/officeDocument/2006/relationships/hyperlink" Target="consultantplus://offline/ref=46A592AC4AEBC653CE7716D0DDFF4BD03FF2393BB869822353C507372E6EFCECDCBEE35DAFA7D95499633398C2EBC22663DC6602FD24AD1AX4H" TargetMode="External"/><Relationship Id="rId28" Type="http://schemas.openxmlformats.org/officeDocument/2006/relationships/hyperlink" Target="consultantplus://offline/ref=3F6345D4FCAA6A0AE75F8D69EA434CF6EFD44916085D96EAC9DA1843DC900722990AE9619EAC809F8B6CA2E5794E35B00AA19FCE856C7510k2aBH" TargetMode="External"/><Relationship Id="rId36" Type="http://schemas.openxmlformats.org/officeDocument/2006/relationships/hyperlink" Target="https://login.consultant.ru/link/?req=doc&amp;base=LAW&amp;n=370055&amp;dst=100021&amp;field=134&amp;date=10.11.2021" TargetMode="External"/><Relationship Id="rId49" Type="http://schemas.openxmlformats.org/officeDocument/2006/relationships/hyperlink" Target="https://login.consultant.ru/link/?req=doc&amp;base=LAW&amp;n=370055&amp;dst=100036&amp;field=134&amp;date=10.11.2021" TargetMode="External"/><Relationship Id="rId10" Type="http://schemas.openxmlformats.org/officeDocument/2006/relationships/hyperlink" Target="consultantplus://offline/ref=46A592AC4AEBC653CE7716D0DDFF4BD036F03D3BB366DF295B9C0B352961A3FBDBF7EF5CAFA4DB5A9A3C368DD3B3CD2178C2601AE126ACAC1CX3H" TargetMode="External"/><Relationship Id="rId19" Type="http://schemas.openxmlformats.org/officeDocument/2006/relationships/hyperlink" Target="consultantplus://offline/ref=46A592AC4AEBC653CE7716D0DDFF4BD036F5393BBB65DF295B9C0B352961A3FBDBF7EF5CAFA4DB59943C368DD3B3CD2178C2601AE126ACAC1CX3H" TargetMode="External"/><Relationship Id="rId31" Type="http://schemas.openxmlformats.org/officeDocument/2006/relationships/hyperlink" Target="https://login.consultant.ru/link/?req=doc&amp;base=LAW&amp;n=370055&amp;dst=100017&amp;field=134&amp;date=10.11.2021" TargetMode="External"/><Relationship Id="rId44" Type="http://schemas.openxmlformats.org/officeDocument/2006/relationships/hyperlink" Target="https://login.consultant.ru/link/?req=doc&amp;base=LAW&amp;n=69826&amp;dst=100138&amp;field=134&amp;date=10.11.202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6A592AC4AEBC653CE7716D0DDFF4BD036F53336B264DF295B9C0B352961A3FBDBF7EF5CAFA4DB5E913C368DD3B3CD2178C2601AE126ACAC1CX3H" TargetMode="External"/><Relationship Id="rId14" Type="http://schemas.openxmlformats.org/officeDocument/2006/relationships/hyperlink" Target="consultantplus://offline/ref=46A592AC4AEBC653CE7716D0DDFF4BD03FF2393BB869822353C507372E6EFCECDCBEE35DAFA7D95F99633398C2EBC22663DC6602FD24AD1AX4H" TargetMode="External"/><Relationship Id="rId22" Type="http://schemas.openxmlformats.org/officeDocument/2006/relationships/hyperlink" Target="consultantplus://offline/ref=46A592AC4AEBC653CE7708DED9FF4BD035F83D36BA66DF295B9C0B352961A3FBDBF7EF5CAFA4DB5D923C368DD3B3CD2178C2601AE126ACAC1CX3H" TargetMode="External"/><Relationship Id="rId27" Type="http://schemas.openxmlformats.org/officeDocument/2006/relationships/hyperlink" Target="consultantplus://offline/ref=46A592AC4AEBC653CE7716D0DDFF4BD034F13834B86ADF295B9C0B352961A3FBDBF7EF5CAFA4DB5E9A3C368DD3B3CD2178C2601AE126ACAC1CX3H" TargetMode="External"/><Relationship Id="rId30" Type="http://schemas.openxmlformats.org/officeDocument/2006/relationships/hyperlink" Target="https://login.consultant.ru/link/?req=doc&amp;base=LAW&amp;n=303482&amp;dst=100088&amp;field=134&amp;date=10.11.2021" TargetMode="External"/><Relationship Id="rId35" Type="http://schemas.openxmlformats.org/officeDocument/2006/relationships/hyperlink" Target="https://login.consultant.ru/link/?req=doc&amp;base=LAW&amp;n=370055&amp;dst=100019&amp;field=134&amp;date=10.11.2021" TargetMode="External"/><Relationship Id="rId43" Type="http://schemas.openxmlformats.org/officeDocument/2006/relationships/hyperlink" Target="https://login.consultant.ru/link/?req=doc&amp;base=LAW&amp;n=69826&amp;dst=100013&amp;field=134&amp;date=10.11.2021" TargetMode="External"/><Relationship Id="rId48" Type="http://schemas.openxmlformats.org/officeDocument/2006/relationships/hyperlink" Target="https://login.consultant.ru/link/?req=doc&amp;base=LAW&amp;n=370055&amp;dst=100034&amp;field=134&amp;date=10.11.2021" TargetMode="External"/><Relationship Id="rId8" Type="http://schemas.openxmlformats.org/officeDocument/2006/relationships/hyperlink" Target="consultantplus://offline/ref=46A592AC4AEBC653CE7716D0DDFF4BD036F5393BBB65DF295B9C0B352961A3FBDBF7EF5CAFA4DB59963C368DD3B3CD2178C2601AE126ACAC1CX3H"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4227</Words>
  <Characters>24097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Колпакова</dc:creator>
  <cp:lastModifiedBy>Елена Ю. Колпакова</cp:lastModifiedBy>
  <cp:revision>2</cp:revision>
  <dcterms:created xsi:type="dcterms:W3CDTF">2021-11-10T06:29:00Z</dcterms:created>
  <dcterms:modified xsi:type="dcterms:W3CDTF">2021-11-10T06:29:00Z</dcterms:modified>
</cp:coreProperties>
</file>