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06" w:rsidRPr="00927D14" w:rsidRDefault="008B2106" w:rsidP="008B21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7D14">
        <w:rPr>
          <w:rFonts w:ascii="Times New Roman" w:hAnsi="Times New Roman"/>
          <w:sz w:val="24"/>
          <w:szCs w:val="24"/>
        </w:rPr>
        <w:t>УТВЕРЖДЕНО</w:t>
      </w:r>
    </w:p>
    <w:p w:rsidR="008B2106" w:rsidRPr="00927D14" w:rsidRDefault="008B2106" w:rsidP="008B21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7D14">
        <w:rPr>
          <w:rFonts w:ascii="Times New Roman" w:hAnsi="Times New Roman"/>
          <w:sz w:val="24"/>
          <w:szCs w:val="24"/>
        </w:rPr>
        <w:t>решением общего собрания членов НП СРО «КС»</w:t>
      </w:r>
    </w:p>
    <w:p w:rsidR="008B2106" w:rsidRPr="00927D14" w:rsidRDefault="008B2106" w:rsidP="008B21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7D14">
        <w:rPr>
          <w:rFonts w:ascii="Times New Roman" w:hAnsi="Times New Roman"/>
          <w:sz w:val="24"/>
          <w:szCs w:val="24"/>
        </w:rPr>
        <w:t>протокол от 23.04.2015  №  8</w:t>
      </w:r>
    </w:p>
    <w:p w:rsidR="008B2106" w:rsidRDefault="008B2106" w:rsidP="00777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E70" w:rsidRDefault="00E1321C" w:rsidP="00777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9D">
        <w:rPr>
          <w:rFonts w:ascii="Times New Roman" w:hAnsi="Times New Roman" w:cs="Times New Roman"/>
          <w:b/>
          <w:sz w:val="24"/>
          <w:szCs w:val="24"/>
        </w:rPr>
        <w:t>РЕШЕНИ</w:t>
      </w:r>
      <w:r w:rsidR="00777E70">
        <w:rPr>
          <w:rFonts w:ascii="Times New Roman" w:hAnsi="Times New Roman" w:cs="Times New Roman"/>
          <w:b/>
          <w:sz w:val="24"/>
          <w:szCs w:val="24"/>
        </w:rPr>
        <w:t>Я</w:t>
      </w:r>
      <w:r w:rsidRPr="00C62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E70" w:rsidRPr="00C62A9D" w:rsidRDefault="00777E70" w:rsidP="00777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9D">
        <w:rPr>
          <w:rFonts w:ascii="Times New Roman" w:hAnsi="Times New Roman" w:cs="Times New Roman"/>
          <w:b/>
          <w:sz w:val="24"/>
          <w:szCs w:val="24"/>
        </w:rPr>
        <w:t xml:space="preserve">общего собрания членов Некоммерческого Партнерства Саморегулируемая организация </w:t>
      </w:r>
    </w:p>
    <w:p w:rsidR="00777E70" w:rsidRPr="00C62A9D" w:rsidRDefault="00777E70" w:rsidP="00777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9D">
        <w:rPr>
          <w:rFonts w:ascii="Times New Roman" w:hAnsi="Times New Roman" w:cs="Times New Roman"/>
          <w:b/>
          <w:sz w:val="24"/>
          <w:szCs w:val="24"/>
        </w:rPr>
        <w:t>«Красноярские строители» (НП СР «КС»)</w:t>
      </w:r>
    </w:p>
    <w:p w:rsidR="00777E70" w:rsidRDefault="00E1321C" w:rsidP="00777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70">
        <w:rPr>
          <w:rFonts w:ascii="Times New Roman" w:hAnsi="Times New Roman" w:cs="Times New Roman"/>
          <w:b/>
          <w:sz w:val="24"/>
          <w:szCs w:val="24"/>
        </w:rPr>
        <w:t>по вопрос</w:t>
      </w:r>
      <w:r w:rsidR="00777E70" w:rsidRPr="00777E70">
        <w:rPr>
          <w:rFonts w:ascii="Times New Roman" w:hAnsi="Times New Roman" w:cs="Times New Roman"/>
          <w:b/>
          <w:sz w:val="24"/>
          <w:szCs w:val="24"/>
        </w:rPr>
        <w:t>у</w:t>
      </w:r>
      <w:r w:rsidRPr="00777E70">
        <w:rPr>
          <w:rFonts w:ascii="Times New Roman" w:hAnsi="Times New Roman" w:cs="Times New Roman"/>
          <w:b/>
          <w:sz w:val="24"/>
          <w:szCs w:val="24"/>
        </w:rPr>
        <w:t xml:space="preserve"> повестки</w:t>
      </w:r>
      <w:r w:rsidR="005166B7" w:rsidRPr="00777E70">
        <w:rPr>
          <w:rFonts w:ascii="Times New Roman" w:hAnsi="Times New Roman" w:cs="Times New Roman"/>
          <w:b/>
          <w:sz w:val="24"/>
          <w:szCs w:val="24"/>
        </w:rPr>
        <w:t xml:space="preserve"> дня </w:t>
      </w:r>
      <w:r w:rsidR="00777E70">
        <w:rPr>
          <w:rFonts w:ascii="Times New Roman" w:hAnsi="Times New Roman" w:cs="Times New Roman"/>
          <w:b/>
          <w:sz w:val="24"/>
          <w:szCs w:val="24"/>
        </w:rPr>
        <w:t xml:space="preserve">№ 11 </w:t>
      </w:r>
      <w:r w:rsidR="00777E70" w:rsidRPr="00777E70">
        <w:rPr>
          <w:rFonts w:ascii="Times New Roman" w:hAnsi="Times New Roman" w:cs="Times New Roman"/>
          <w:b/>
          <w:sz w:val="24"/>
          <w:szCs w:val="24"/>
        </w:rPr>
        <w:t xml:space="preserve">«Об установлении размеров членских взносов </w:t>
      </w:r>
    </w:p>
    <w:p w:rsidR="00BE3718" w:rsidRPr="00777E70" w:rsidRDefault="00777E70" w:rsidP="00777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70">
        <w:rPr>
          <w:rFonts w:ascii="Times New Roman" w:hAnsi="Times New Roman" w:cs="Times New Roman"/>
          <w:b/>
          <w:sz w:val="24"/>
          <w:szCs w:val="24"/>
        </w:rPr>
        <w:t>и порядка их уплаты»</w:t>
      </w:r>
    </w:p>
    <w:p w:rsidR="005166B7" w:rsidRPr="00C62A9D" w:rsidRDefault="005166B7" w:rsidP="00F37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8E3" w:rsidRPr="00C808E3" w:rsidRDefault="00C808E3" w:rsidP="00F37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8E3">
        <w:rPr>
          <w:rFonts w:ascii="Times New Roman" w:hAnsi="Times New Roman" w:cs="Times New Roman"/>
          <w:sz w:val="24"/>
          <w:szCs w:val="24"/>
        </w:rPr>
        <w:t xml:space="preserve">1. Установить размер членских взносов: </w:t>
      </w:r>
    </w:p>
    <w:p w:rsidR="00C808E3" w:rsidRPr="00C808E3" w:rsidRDefault="002146CF" w:rsidP="00F37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08E3" w:rsidRPr="00C808E3">
        <w:rPr>
          <w:rFonts w:ascii="Times New Roman" w:hAnsi="Times New Roman" w:cs="Times New Roman"/>
          <w:sz w:val="24"/>
          <w:szCs w:val="24"/>
        </w:rPr>
        <w:t>вступительный внос (единовременный) – 10 000 рублей;</w:t>
      </w:r>
    </w:p>
    <w:p w:rsidR="00C808E3" w:rsidRDefault="002146CF" w:rsidP="00F37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08E3" w:rsidRPr="00C808E3">
        <w:rPr>
          <w:rFonts w:ascii="Times New Roman" w:hAnsi="Times New Roman" w:cs="Times New Roman"/>
          <w:sz w:val="24"/>
          <w:szCs w:val="24"/>
        </w:rPr>
        <w:t xml:space="preserve">членский взнос (регулярный) – 15 000 рублей </w:t>
      </w:r>
      <w:r w:rsidR="00C808E3" w:rsidRPr="00C808E3">
        <w:rPr>
          <w:rFonts w:ascii="Times New Roman" w:hAnsi="Times New Roman" w:cs="Times New Roman"/>
          <w:b/>
          <w:sz w:val="24"/>
          <w:szCs w:val="24"/>
        </w:rPr>
        <w:t>в квартал</w:t>
      </w:r>
      <w:r w:rsidR="00C808E3" w:rsidRPr="00C808E3">
        <w:rPr>
          <w:rFonts w:ascii="Times New Roman" w:hAnsi="Times New Roman" w:cs="Times New Roman"/>
          <w:sz w:val="24"/>
          <w:szCs w:val="24"/>
        </w:rPr>
        <w:t>.</w:t>
      </w:r>
    </w:p>
    <w:p w:rsidR="00777E70" w:rsidRPr="00C808E3" w:rsidRDefault="00777E70" w:rsidP="00F37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08E3" w:rsidRPr="00C808E3" w:rsidRDefault="00C808E3" w:rsidP="00F37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8E3">
        <w:rPr>
          <w:rFonts w:ascii="Times New Roman" w:hAnsi="Times New Roman" w:cs="Times New Roman"/>
          <w:sz w:val="24"/>
          <w:szCs w:val="24"/>
        </w:rPr>
        <w:t>2. Установить до внесения изменений в документы НП СРО «КС», определяющих порядок уплаты членских взносов, следующий порядок:</w:t>
      </w:r>
    </w:p>
    <w:p w:rsidR="00C808E3" w:rsidRPr="00C808E3" w:rsidRDefault="002146CF" w:rsidP="002146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808E3" w:rsidRPr="00C808E3">
        <w:rPr>
          <w:rFonts w:ascii="Times New Roman" w:hAnsi="Times New Roman" w:cs="Times New Roman"/>
          <w:sz w:val="24"/>
          <w:szCs w:val="24"/>
        </w:rPr>
        <w:t>При приёме в члены саморегулируемой организации: вступительный взнос уплачивается в полном размере единовременно в течение трёх банковских дней со дня принятия решения о приёме в члены саморегулируемой организации; первый членский взнос уплачивается в тот же срок за каждый месяц, не истёкший до конца текущего квартала, независимо от даты приёма в члены саморегулируемой организации, в размере 1/3 членского взноса за квартал.</w:t>
      </w:r>
    </w:p>
    <w:p w:rsidR="00C808E3" w:rsidRPr="00C808E3" w:rsidRDefault="00C808E3" w:rsidP="002146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8E3">
        <w:rPr>
          <w:rFonts w:ascii="Times New Roman" w:hAnsi="Times New Roman" w:cs="Times New Roman"/>
          <w:sz w:val="24"/>
          <w:szCs w:val="24"/>
        </w:rPr>
        <w:t>Последующие членские взносы уплачиваются не позднее 15 числа первого месяца текущего квартала. По согласованию с единоличным исполнительным органом саморегулируемой организации допустима ежемесячная уплата членского взноса в размере 1/3 членского взноса за квартал – 5 000 рублей в месяц.</w:t>
      </w:r>
    </w:p>
    <w:p w:rsidR="00C808E3" w:rsidRPr="00C808E3" w:rsidRDefault="00C808E3" w:rsidP="002146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8E3">
        <w:rPr>
          <w:rFonts w:ascii="Times New Roman" w:hAnsi="Times New Roman" w:cs="Times New Roman"/>
          <w:sz w:val="24"/>
          <w:szCs w:val="24"/>
        </w:rPr>
        <w:t>При прекращении членства в саморегулируемой организации лицо, членство которого прекращено, обязано уплатить членский взнос за каждый месяц, не истёкший до конца квартала, в котором членство прекращено, независимо от даты прекращения членства, в размере 1/3 членского взноса за квартал.</w:t>
      </w:r>
    </w:p>
    <w:p w:rsidR="002146CF" w:rsidRDefault="00C808E3" w:rsidP="002146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Саморегулируемая организация при наличии такой возможности вправе  выставлять счета на уплату членских взносов. В случае, выставления счетов, сч</w:t>
      </w:r>
      <w:r w:rsidR="002146C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направляется члену </w:t>
      </w:r>
      <w:r w:rsidRPr="00C808E3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по адресу электронной почты, заявленному членом </w:t>
      </w:r>
      <w:r w:rsidRPr="00C808E3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вступлении или в период членства в </w:t>
      </w:r>
      <w:r w:rsidRPr="00C808E3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08E3" w:rsidRPr="00777E70" w:rsidRDefault="00C808E3" w:rsidP="002146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запросу члена </w:t>
      </w:r>
      <w:r w:rsidRPr="00777E70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 на бумажном носителе направляется обычным почтовым отправлением </w:t>
      </w:r>
      <w:r w:rsidR="002146CF"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 w:rsidR="002146CF"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указанному в запросе,  а при отсутствии указания – по 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2146CF"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нахождения члена </w:t>
      </w:r>
      <w:r w:rsidRPr="00777E70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сведениям ЕГРЮЛ</w:t>
      </w:r>
      <w:r w:rsidR="002146CF"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официального сайта Федеральной налоговой службы Российской Федерации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для индивидуальных предпринимателей – в адрес, заявленный при вступлении или в период членства в </w:t>
      </w:r>
      <w:r w:rsidRPr="00777E70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End"/>
    </w:p>
    <w:p w:rsidR="00C808E3" w:rsidRPr="00C808E3" w:rsidRDefault="00C808E3" w:rsidP="002146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оплаты членского взноса являются:</w:t>
      </w:r>
    </w:p>
    <w:p w:rsidR="00C808E3" w:rsidRPr="00777E70" w:rsidRDefault="00C808E3" w:rsidP="00777E70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членства в </w:t>
      </w:r>
      <w:r w:rsidRPr="00777E70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может быть подтверждено выпиской из реестра членов </w:t>
      </w:r>
      <w:r w:rsidRPr="00777E70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выпиской из протокола постоянно действующего коллегиального органа управления </w:t>
      </w:r>
      <w:r w:rsidRPr="00777E70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приёме в члены </w:t>
      </w:r>
      <w:r w:rsidRPr="00777E70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777E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7E70" w:rsidRDefault="00777E70" w:rsidP="0077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E70" w:rsidRPr="00777E70" w:rsidRDefault="00777E70" w:rsidP="00777E70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E3" w:rsidRPr="00C808E3" w:rsidRDefault="00C808E3" w:rsidP="00F37F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факт принятия общим собранием членов </w:t>
      </w:r>
      <w:r w:rsidRPr="00C808E3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размере и порядке уплаты членских взносов, что может быть подтверждено выпиской из протокола общего собрания, либо выпиской из со</w:t>
      </w:r>
      <w:bookmarkStart w:id="0" w:name="_GoBack"/>
      <w:bookmarkEnd w:id="0"/>
      <w:r w:rsidRPr="00C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ответствующего документа, утверждённого общим собранием.</w:t>
      </w:r>
    </w:p>
    <w:p w:rsidR="00C808E3" w:rsidRPr="00C808E3" w:rsidRDefault="00C808E3" w:rsidP="002146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8E3">
        <w:rPr>
          <w:rFonts w:ascii="Times New Roman" w:hAnsi="Times New Roman" w:cs="Times New Roman"/>
          <w:sz w:val="24"/>
          <w:szCs w:val="24"/>
        </w:rPr>
        <w:t>Ранее принятые документы НП СРО «КС» действуют в части не противоречащей настоящему решению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r w:rsidRPr="00C80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166B7" w:rsidRDefault="005166B7" w:rsidP="00F37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2AE" w:rsidRDefault="00E332AE" w:rsidP="00F37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E70" w:rsidRDefault="00777E70" w:rsidP="00F37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25" w:rsidRPr="00E332AE" w:rsidRDefault="00290725" w:rsidP="00290725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332AE">
        <w:rPr>
          <w:rFonts w:ascii="Times New Roman" w:hAnsi="Times New Roman"/>
          <w:b/>
          <w:sz w:val="24"/>
          <w:szCs w:val="24"/>
        </w:rPr>
        <w:t>Председатель Правления</w:t>
      </w:r>
    </w:p>
    <w:p w:rsidR="00290725" w:rsidRPr="00E332AE" w:rsidRDefault="00290725" w:rsidP="00290725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332AE">
        <w:rPr>
          <w:rFonts w:ascii="Times New Roman" w:hAnsi="Times New Roman"/>
          <w:b/>
          <w:sz w:val="24"/>
          <w:szCs w:val="24"/>
        </w:rPr>
        <w:t>Некоммерческого партнерства</w:t>
      </w:r>
    </w:p>
    <w:p w:rsidR="00290725" w:rsidRPr="00E332AE" w:rsidRDefault="00290725" w:rsidP="00290725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332AE">
        <w:rPr>
          <w:rFonts w:ascii="Times New Roman" w:hAnsi="Times New Roman"/>
          <w:b/>
          <w:sz w:val="24"/>
          <w:szCs w:val="24"/>
        </w:rPr>
        <w:t xml:space="preserve">Саморегулируемая организация </w:t>
      </w:r>
    </w:p>
    <w:p w:rsidR="00290725" w:rsidRPr="00E332AE" w:rsidRDefault="00290725" w:rsidP="00290725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332AE">
        <w:rPr>
          <w:rFonts w:ascii="Times New Roman" w:hAnsi="Times New Roman"/>
          <w:b/>
          <w:sz w:val="24"/>
          <w:szCs w:val="24"/>
        </w:rPr>
        <w:t xml:space="preserve">«Красноярские строители»                                                                                В.Д. </w:t>
      </w:r>
      <w:proofErr w:type="spellStart"/>
      <w:r w:rsidRPr="00E332AE">
        <w:rPr>
          <w:rFonts w:ascii="Times New Roman" w:hAnsi="Times New Roman"/>
          <w:b/>
          <w:sz w:val="24"/>
          <w:szCs w:val="24"/>
        </w:rPr>
        <w:t>Шабунин</w:t>
      </w:r>
      <w:proofErr w:type="spellEnd"/>
    </w:p>
    <w:sectPr w:rsidR="00290725" w:rsidRPr="00E332AE" w:rsidSect="00C808E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57DD"/>
    <w:multiLevelType w:val="hybridMultilevel"/>
    <w:tmpl w:val="4C3AA7E0"/>
    <w:lvl w:ilvl="0" w:tplc="C9845D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C3EB8"/>
    <w:multiLevelType w:val="hybridMultilevel"/>
    <w:tmpl w:val="4C3AA7E0"/>
    <w:lvl w:ilvl="0" w:tplc="C9845D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E7F9D"/>
    <w:multiLevelType w:val="hybridMultilevel"/>
    <w:tmpl w:val="50FC6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F54CC"/>
    <w:multiLevelType w:val="hybridMultilevel"/>
    <w:tmpl w:val="D23CEB76"/>
    <w:lvl w:ilvl="0" w:tplc="BD5E73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A2532EC"/>
    <w:multiLevelType w:val="hybridMultilevel"/>
    <w:tmpl w:val="BB08B3BA"/>
    <w:lvl w:ilvl="0" w:tplc="6EEA8FC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B7"/>
    <w:rsid w:val="0006369F"/>
    <w:rsid w:val="002146CF"/>
    <w:rsid w:val="00290725"/>
    <w:rsid w:val="003F28EB"/>
    <w:rsid w:val="005166B7"/>
    <w:rsid w:val="00575DBE"/>
    <w:rsid w:val="006E4252"/>
    <w:rsid w:val="00777E70"/>
    <w:rsid w:val="00832750"/>
    <w:rsid w:val="008B2106"/>
    <w:rsid w:val="0091662C"/>
    <w:rsid w:val="009F317E"/>
    <w:rsid w:val="00B61D07"/>
    <w:rsid w:val="00B7502D"/>
    <w:rsid w:val="00BE3718"/>
    <w:rsid w:val="00C62A9D"/>
    <w:rsid w:val="00C808E3"/>
    <w:rsid w:val="00DD1623"/>
    <w:rsid w:val="00DE4006"/>
    <w:rsid w:val="00E1321C"/>
    <w:rsid w:val="00E30AC0"/>
    <w:rsid w:val="00E332AE"/>
    <w:rsid w:val="00E74B5D"/>
    <w:rsid w:val="00E95841"/>
    <w:rsid w:val="00F37FDE"/>
    <w:rsid w:val="00F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C62A9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"/>
    <w:basedOn w:val="a"/>
    <w:rsid w:val="00C62A9D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uiPriority w:val="22"/>
    <w:qFormat/>
    <w:rsid w:val="00C62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C62A9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"/>
    <w:basedOn w:val="a"/>
    <w:rsid w:val="00C62A9D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uiPriority w:val="22"/>
    <w:qFormat/>
    <w:rsid w:val="00C62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</dc:creator>
  <cp:lastModifiedBy>Колпакова</cp:lastModifiedBy>
  <cp:revision>6</cp:revision>
  <cp:lastPrinted>2015-03-23T02:02:00Z</cp:lastPrinted>
  <dcterms:created xsi:type="dcterms:W3CDTF">2015-04-24T02:15:00Z</dcterms:created>
  <dcterms:modified xsi:type="dcterms:W3CDTF">2015-04-24T02:43:00Z</dcterms:modified>
</cp:coreProperties>
</file>